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A6D" w:rsidRDefault="00272556" w:rsidP="00CE2A6D">
      <w:pPr>
        <w:pStyle w:val="QB2"/>
        <w:ind w:firstLineChars="0" w:firstLine="0"/>
        <w:sectPr w:rsidR="00CE2A6D" w:rsidSect="00A15CC6">
          <w:headerReference w:type="even" r:id="rId13"/>
          <w:headerReference w:type="default" r:id="rId14"/>
          <w:footerReference w:type="even" r:id="rId15"/>
          <w:footerReference w:type="default" r:id="rId16"/>
          <w:headerReference w:type="first" r:id="rId17"/>
          <w:footerReference w:type="first" r:id="rId18"/>
          <w:pgSz w:w="11906" w:h="16838"/>
          <w:pgMar w:top="1440" w:right="1797" w:bottom="1440" w:left="1797" w:header="851" w:footer="992" w:gutter="0"/>
          <w:cols w:space="425"/>
          <w:titlePg/>
          <w:docGrid w:type="lines" w:linePitch="312"/>
        </w:sectPr>
      </w:pPr>
      <w:bookmarkStart w:id="0" w:name="OLE_LINK34"/>
      <w:bookmarkStart w:id="1" w:name="OLE_LINK35"/>
      <w:r>
        <w:rPr>
          <w:noProof/>
        </w:rPr>
        <w:pict>
          <v:rect id="矩形 4" o:spid="_x0000_s1026" style="position:absolute;left:0;text-align:left;margin-left:-78.8pt;margin-top:18.75pt;width:585pt;height:203.2pt;z-index:251670528;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" filled="f" stroked="f" strokeweight="2pt">
            <v:path arrowok="t"/>
            <v:textbox>
              <w:txbxContent>
                <w:p w:rsidR="004C53DE" w:rsidRDefault="004C53DE" w:rsidP="00CE2A6D">
                  <w:pPr>
                    <w:jc w:val="left"/>
                    <w:rPr>
                      <w:rFonts w:ascii="Tahoma" w:hAnsi="Tahoma" w:cs="Tahoma"/>
                      <w:b/>
                      <w:bCs/>
                      <w:color w:val="365F91" w:themeColor="accent1" w:themeShade="BF"/>
                      <w:sz w:val="96"/>
                      <w:szCs w:val="96"/>
                    </w:rPr>
                  </w:pPr>
                  <w:r>
                    <w:rPr>
                      <w:rFonts w:ascii="Tahoma" w:hAnsi="Tahoma" w:cs="Tahoma" w:hint="eastAsia"/>
                      <w:b/>
                      <w:bCs/>
                      <w:color w:val="365F91" w:themeColor="accent1" w:themeShade="BF"/>
                      <w:sz w:val="96"/>
                      <w:szCs w:val="96"/>
                    </w:rPr>
                    <w:t xml:space="preserve">GTI </w:t>
                  </w:r>
                </w:p>
                <w:p w:rsidR="004C53DE" w:rsidRPr="002A019F" w:rsidRDefault="004C53DE" w:rsidP="00CE2A6D">
                  <w:pPr>
                    <w:jc w:val="left"/>
                    <w:rPr>
                      <w:rFonts w:ascii="Tahoma" w:eastAsia="Times New Roman" w:hAnsi="Tahoma" w:cs="Tahoma"/>
                      <w:b/>
                      <w:bCs/>
                      <w:color w:val="365F91" w:themeColor="accent1" w:themeShade="BF"/>
                      <w:sz w:val="96"/>
                      <w:szCs w:val="96"/>
                    </w:rPr>
                  </w:pPr>
                  <w:r>
                    <w:rPr>
                      <w:rFonts w:ascii="Tahoma" w:hAnsi="Tahoma" w:cs="Tahoma" w:hint="eastAsia"/>
                      <w:b/>
                      <w:bCs/>
                      <w:color w:val="365F91" w:themeColor="accent1" w:themeShade="BF"/>
                      <w:sz w:val="96"/>
                      <w:szCs w:val="96"/>
                    </w:rPr>
                    <w:t xml:space="preserve">Guideline for Device Certification </w:t>
                  </w:r>
                </w:p>
                <w:p w:rsidR="004C53DE" w:rsidRPr="00A843CB" w:rsidRDefault="004C53DE" w:rsidP="00CE2A6D">
                  <w:pPr>
                    <w:jc w:val="left"/>
                    <w:rPr>
                      <w:rFonts w:ascii="Tahoma" w:eastAsia="Times New Roman" w:hAnsi="Tahoma" w:cs="Tahoma"/>
                      <w:b/>
                      <w:bCs/>
                      <w:color w:val="365F91" w:themeColor="accent1" w:themeShade="BF"/>
                      <w:sz w:val="96"/>
                      <w:szCs w:val="96"/>
                    </w:rPr>
                  </w:pPr>
                </w:p>
              </w:txbxContent>
            </v:textbox>
            <w10:wrap type="through"/>
          </v:rect>
        </w:pict>
      </w:r>
      <w:r w:rsidR="00CE2A6D" w:rsidRPr="009B21F7">
        <w:rPr>
          <w:noProof/>
        </w:rPr>
        <w:drawing>
          <wp:anchor distT="0" distB="0" distL="114300" distR="114300" simplePos="0" relativeHeight="251669504" behindDoc="1" locked="0" layoutInCell="1" allowOverlap="1" wp14:anchorId="116C4780" wp14:editId="01FFA796">
            <wp:simplePos x="0" y="0"/>
            <wp:positionH relativeFrom="column">
              <wp:posOffset>-1140392</wp:posOffset>
            </wp:positionH>
            <wp:positionV relativeFrom="paragraph">
              <wp:posOffset>-923925</wp:posOffset>
            </wp:positionV>
            <wp:extent cx="7559675" cy="10765155"/>
            <wp:effectExtent l="0" t="0" r="317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白皮书7-1.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559675" cy="10765155"/>
                    </a:xfrm>
                    <a:prstGeom prst="rect">
                      <a:avLst/>
                    </a:prstGeom>
                  </pic:spPr>
                </pic:pic>
              </a:graphicData>
            </a:graphic>
          </wp:anchor>
        </w:drawing>
      </w:r>
    </w:p>
    <w:p w:rsidR="00CE2A6D" w:rsidRDefault="00CE2A6D" w:rsidP="00CE2A6D">
      <w:pPr>
        <w:spacing w:before="93"/>
        <w:jc w:val="center"/>
        <w:rPr>
          <w:i/>
          <w:szCs w:val="24"/>
        </w:rPr>
      </w:pPr>
    </w:p>
    <w:p w:rsidR="00CE2A6D" w:rsidRDefault="00CE2A6D" w:rsidP="00CE2A6D">
      <w:pPr>
        <w:spacing w:before="93"/>
        <w:jc w:val="center"/>
        <w:rPr>
          <w:i/>
          <w:szCs w:val="24"/>
        </w:rPr>
      </w:pPr>
    </w:p>
    <w:p w:rsidR="00CE2A6D" w:rsidRDefault="00CE2A6D" w:rsidP="00CE2A6D">
      <w:pPr>
        <w:spacing w:before="93"/>
        <w:jc w:val="center"/>
        <w:rPr>
          <w:sz w:val="26"/>
        </w:rPr>
      </w:pPr>
      <w:r>
        <w:rPr>
          <w:noProof/>
          <w:sz w:val="26"/>
          <w:lang w:val="en-US" w:bidi="ar-SA"/>
        </w:rPr>
        <w:drawing>
          <wp:inline distT="0" distB="0" distL="0" distR="0" wp14:anchorId="47CCCDCE" wp14:editId="1700270A">
            <wp:extent cx="1760855" cy="820018"/>
            <wp:effectExtent l="19050" t="0" r="0" b="0"/>
            <wp:docPr id="5" name="图片 1" descr="说明: GTI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GTI logo (1)"/>
                    <pic:cNvPicPr>
                      <a:picLocks noChangeAspect="1" noChangeArrowheads="1"/>
                    </pic:cNvPicPr>
                  </pic:nvPicPr>
                  <pic:blipFill>
                    <a:blip r:embed="rId20" cstate="print"/>
                    <a:stretch>
                      <a:fillRect/>
                    </a:stretch>
                  </pic:blipFill>
                  <pic:spPr bwMode="auto">
                    <a:xfrm>
                      <a:off x="0" y="0"/>
                      <a:ext cx="1760855" cy="820018"/>
                    </a:xfrm>
                    <a:prstGeom prst="rect">
                      <a:avLst/>
                    </a:prstGeom>
                    <a:noFill/>
                    <a:ln>
                      <a:noFill/>
                    </a:ln>
                  </pic:spPr>
                </pic:pic>
              </a:graphicData>
            </a:graphic>
          </wp:inline>
        </w:drawing>
      </w:r>
    </w:p>
    <w:p w:rsidR="00CE2A6D" w:rsidRDefault="00CE2A6D" w:rsidP="00CE2A6D">
      <w:pPr>
        <w:spacing w:before="93"/>
        <w:jc w:val="center"/>
        <w:rPr>
          <w:sz w:val="26"/>
        </w:rPr>
      </w:pPr>
    </w:p>
    <w:p w:rsidR="00CE2A6D" w:rsidRDefault="00CE2A6D" w:rsidP="00CE2A6D">
      <w:pPr>
        <w:spacing w:before="93"/>
        <w:jc w:val="center"/>
        <w:rPr>
          <w:sz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5515"/>
      </w:tblGrid>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Version:</w:t>
            </w:r>
          </w:p>
        </w:tc>
        <w:tc>
          <w:tcPr>
            <w:tcW w:w="5515" w:type="dxa"/>
          </w:tcPr>
          <w:p w:rsidR="00CE2A6D" w:rsidRPr="006F5711" w:rsidRDefault="00FA78F1" w:rsidP="00FA78F1">
            <w:pPr>
              <w:spacing w:before="93" w:after="80"/>
              <w:rPr>
                <w:szCs w:val="24"/>
              </w:rPr>
            </w:pPr>
            <w:r>
              <w:rPr>
                <w:rFonts w:hint="eastAsia"/>
                <w:szCs w:val="24"/>
              </w:rPr>
              <w:t>V4</w:t>
            </w:r>
            <w:r w:rsidR="00CE2A6D">
              <w:rPr>
                <w:rFonts w:hint="eastAsia"/>
                <w:szCs w:val="24"/>
              </w:rPr>
              <w:t>.0.0</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Deliverable Type</w:t>
            </w:r>
          </w:p>
        </w:tc>
        <w:tc>
          <w:tcPr>
            <w:tcW w:w="5515" w:type="dxa"/>
          </w:tcPr>
          <w:p w:rsidR="00EB1E39" w:rsidRDefault="002332E7" w:rsidP="00EB1E39">
            <w:pPr>
              <w:spacing w:before="93"/>
              <w:rPr>
                <w:rStyle w:val="af8"/>
                <w:szCs w:val="24"/>
              </w:rPr>
            </w:pPr>
            <w:r w:rsidRPr="00FE7E11">
              <w:rPr>
                <w:rStyle w:val="af8"/>
                <w:rFonts w:ascii="Wingdings 2" w:hAnsi="Wingdings 2"/>
                <w:szCs w:val="24"/>
              </w:rPr>
              <w:t></w:t>
            </w:r>
            <w:r w:rsidR="00EB1E39">
              <w:rPr>
                <w:rStyle w:val="af8"/>
                <w:rFonts w:hint="eastAsia"/>
                <w:szCs w:val="24"/>
              </w:rPr>
              <w:t xml:space="preserve"> </w:t>
            </w:r>
            <w:r w:rsidR="00CE2A6D" w:rsidRPr="006F5711">
              <w:rPr>
                <w:rStyle w:val="af8"/>
                <w:rFonts w:hint="eastAsia"/>
                <w:szCs w:val="24"/>
              </w:rPr>
              <w:t>Procedural</w:t>
            </w:r>
            <w:r w:rsidR="00CE2A6D">
              <w:rPr>
                <w:rStyle w:val="af8"/>
                <w:rFonts w:hint="eastAsia"/>
                <w:szCs w:val="24"/>
              </w:rPr>
              <w:t xml:space="preserve"> </w:t>
            </w:r>
            <w:r w:rsidR="00CE2A6D" w:rsidRPr="006F5711">
              <w:rPr>
                <w:rStyle w:val="af8"/>
                <w:szCs w:val="24"/>
              </w:rPr>
              <w:t>Document</w:t>
            </w:r>
          </w:p>
          <w:p w:rsidR="00CE2A6D" w:rsidRPr="006F5711" w:rsidRDefault="00CE2A6D" w:rsidP="00EB1E39">
            <w:pPr>
              <w:spacing w:before="93"/>
              <w:rPr>
                <w:bCs/>
                <w:szCs w:val="24"/>
              </w:rPr>
            </w:pPr>
            <w:r w:rsidRPr="006F5711">
              <w:rPr>
                <w:rStyle w:val="af8"/>
                <w:szCs w:val="24"/>
              </w:rPr>
              <w:t>□</w:t>
            </w:r>
            <w:r>
              <w:rPr>
                <w:rStyle w:val="af8"/>
                <w:rFonts w:hint="eastAsia"/>
                <w:szCs w:val="24"/>
              </w:rPr>
              <w:t xml:space="preserve"> </w:t>
            </w:r>
            <w:r w:rsidRPr="006F5711">
              <w:rPr>
                <w:rStyle w:val="af8"/>
                <w:szCs w:val="24"/>
              </w:rPr>
              <w:t>Working Document</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Confidential Level</w:t>
            </w:r>
          </w:p>
        </w:tc>
        <w:tc>
          <w:tcPr>
            <w:tcW w:w="5515" w:type="dxa"/>
          </w:tcPr>
          <w:p w:rsidR="00EB1E39" w:rsidRDefault="00CE2A6D" w:rsidP="00A15CC6">
            <w:pPr>
              <w:spacing w:before="93"/>
              <w:rPr>
                <w:rStyle w:val="af8"/>
                <w:szCs w:val="24"/>
              </w:rPr>
            </w:pPr>
            <w:r w:rsidRPr="006F5711">
              <w:rPr>
                <w:rStyle w:val="af8"/>
                <w:szCs w:val="24"/>
              </w:rPr>
              <w:t>□</w:t>
            </w:r>
            <w:r>
              <w:rPr>
                <w:rStyle w:val="af8"/>
                <w:rFonts w:hint="eastAsia"/>
                <w:szCs w:val="24"/>
              </w:rPr>
              <w:t xml:space="preserve"> </w:t>
            </w:r>
            <w:r w:rsidRPr="006F5711">
              <w:rPr>
                <w:rStyle w:val="af8"/>
                <w:rFonts w:hint="eastAsia"/>
                <w:szCs w:val="24"/>
              </w:rPr>
              <w:t>Open to GTI Operator</w:t>
            </w:r>
            <w:r w:rsidRPr="006F5711">
              <w:rPr>
                <w:rStyle w:val="af8"/>
                <w:szCs w:val="24"/>
              </w:rPr>
              <w:t xml:space="preserve"> </w:t>
            </w:r>
            <w:r w:rsidRPr="006F5711">
              <w:rPr>
                <w:rStyle w:val="af8"/>
                <w:rFonts w:hint="eastAsia"/>
                <w:szCs w:val="24"/>
              </w:rPr>
              <w:t>Members</w:t>
            </w:r>
          </w:p>
          <w:p w:rsidR="00CE2A6D" w:rsidRPr="00EB1E39" w:rsidRDefault="00FE7E11" w:rsidP="00A15CC6">
            <w:pPr>
              <w:spacing w:before="93"/>
              <w:rPr>
                <w:rStyle w:val="af8"/>
                <w:szCs w:val="24"/>
              </w:rPr>
            </w:pPr>
            <w:r w:rsidRPr="00FE7E11">
              <w:rPr>
                <w:rStyle w:val="af8"/>
                <w:rFonts w:ascii="Wingdings 2" w:hAnsi="Wingdings 2"/>
                <w:szCs w:val="24"/>
              </w:rPr>
              <w:t></w:t>
            </w:r>
            <w:r w:rsidR="00CE2A6D">
              <w:rPr>
                <w:rStyle w:val="af8"/>
                <w:rFonts w:hint="eastAsia"/>
                <w:szCs w:val="24"/>
              </w:rPr>
              <w:t xml:space="preserve"> </w:t>
            </w:r>
            <w:r w:rsidR="00CE2A6D" w:rsidRPr="006F5711">
              <w:rPr>
                <w:rStyle w:val="af8"/>
                <w:rFonts w:hint="eastAsia"/>
                <w:szCs w:val="24"/>
              </w:rPr>
              <w:t>Open to GTI Partners</w:t>
            </w:r>
          </w:p>
          <w:p w:rsidR="00CE2A6D" w:rsidRPr="006F5711" w:rsidRDefault="00CE2A6D" w:rsidP="00A15CC6">
            <w:pPr>
              <w:spacing w:before="93"/>
              <w:rPr>
                <w:bCs/>
                <w:szCs w:val="24"/>
              </w:rPr>
            </w:pPr>
            <w:r w:rsidRPr="006F5711">
              <w:rPr>
                <w:rStyle w:val="af8"/>
                <w:szCs w:val="24"/>
              </w:rPr>
              <w:t>□</w:t>
            </w:r>
            <w:r>
              <w:rPr>
                <w:rStyle w:val="af8"/>
                <w:rFonts w:hint="eastAsia"/>
                <w:szCs w:val="24"/>
              </w:rPr>
              <w:t xml:space="preserve"> </w:t>
            </w:r>
            <w:r w:rsidRPr="006F5711">
              <w:rPr>
                <w:rStyle w:val="af8"/>
                <w:rFonts w:hint="eastAsia"/>
                <w:szCs w:val="24"/>
              </w:rPr>
              <w:t>Open to</w:t>
            </w:r>
            <w:r w:rsidRPr="006F5711">
              <w:rPr>
                <w:rStyle w:val="af8"/>
                <w:szCs w:val="24"/>
              </w:rPr>
              <w:t xml:space="preserve"> </w:t>
            </w:r>
            <w:r w:rsidRPr="006F5711">
              <w:rPr>
                <w:rStyle w:val="af8"/>
                <w:rFonts w:hint="eastAsia"/>
                <w:szCs w:val="24"/>
              </w:rPr>
              <w:t>Public</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rFonts w:hint="eastAsia"/>
                <w:b/>
                <w:szCs w:val="24"/>
              </w:rPr>
              <w:t>Working Group</w:t>
            </w:r>
          </w:p>
        </w:tc>
        <w:tc>
          <w:tcPr>
            <w:tcW w:w="5515" w:type="dxa"/>
          </w:tcPr>
          <w:p w:rsidR="00CE2A6D" w:rsidRPr="00A843CB" w:rsidRDefault="00CE2A6D" w:rsidP="00A15CC6">
            <w:pPr>
              <w:spacing w:before="93"/>
              <w:rPr>
                <w:rStyle w:val="af8"/>
                <w:szCs w:val="24"/>
              </w:rPr>
            </w:pPr>
            <w:r>
              <w:rPr>
                <w:rStyle w:val="af8"/>
                <w:szCs w:val="24"/>
              </w:rPr>
              <w:t>Terminal</w:t>
            </w:r>
            <w:r w:rsidRPr="006F5711">
              <w:rPr>
                <w:rStyle w:val="af8"/>
                <w:rFonts w:hint="eastAsia"/>
                <w:szCs w:val="24"/>
              </w:rPr>
              <w:t xml:space="preserve"> WG</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 xml:space="preserve">Task </w:t>
            </w:r>
          </w:p>
        </w:tc>
        <w:tc>
          <w:tcPr>
            <w:tcW w:w="5515" w:type="dxa"/>
          </w:tcPr>
          <w:p w:rsidR="00CE2A6D" w:rsidRPr="006F5711" w:rsidRDefault="00CE2A6D" w:rsidP="00A15CC6">
            <w:pPr>
              <w:spacing w:before="93"/>
              <w:rPr>
                <w:szCs w:val="24"/>
              </w:rPr>
            </w:pPr>
            <w:r w:rsidRPr="00356004">
              <w:rPr>
                <w:rStyle w:val="af8"/>
                <w:rFonts w:hint="eastAsia"/>
                <w:szCs w:val="24"/>
              </w:rPr>
              <w:t>PM3-PJ5</w:t>
            </w:r>
            <w:r>
              <w:rPr>
                <w:rStyle w:val="af8"/>
                <w:rFonts w:hint="eastAsia"/>
                <w:szCs w:val="24"/>
              </w:rPr>
              <w:t xml:space="preserve">: </w:t>
            </w:r>
            <w:proofErr w:type="spellStart"/>
            <w:r w:rsidRPr="00356004">
              <w:rPr>
                <w:rStyle w:val="af8"/>
                <w:rFonts w:hint="eastAsia"/>
                <w:szCs w:val="24"/>
              </w:rPr>
              <w:t>IoT</w:t>
            </w:r>
            <w:proofErr w:type="spellEnd"/>
            <w:r w:rsidRPr="00356004">
              <w:rPr>
                <w:rStyle w:val="af8"/>
                <w:rFonts w:hint="eastAsia"/>
                <w:szCs w:val="24"/>
              </w:rPr>
              <w:t xml:space="preserve"> </w:t>
            </w:r>
            <w:r w:rsidRPr="00356004">
              <w:rPr>
                <w:rStyle w:val="af8"/>
                <w:szCs w:val="24"/>
              </w:rPr>
              <w:t>Program</w:t>
            </w:r>
            <w:r>
              <w:rPr>
                <w:rStyle w:val="af8"/>
                <w:rFonts w:hint="eastAsia"/>
                <w:szCs w:val="24"/>
              </w:rPr>
              <w:t xml:space="preserve"> / </w:t>
            </w:r>
            <w:r w:rsidRPr="00356004">
              <w:rPr>
                <w:rStyle w:val="af8"/>
                <w:rFonts w:hint="eastAsia"/>
                <w:szCs w:val="24"/>
              </w:rPr>
              <w:t>Device Certification Project</w:t>
            </w:r>
          </w:p>
        </w:tc>
      </w:tr>
      <w:tr w:rsidR="00CE2A6D" w:rsidRPr="00D851E7"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S</w:t>
            </w:r>
            <w:r w:rsidRPr="006F5711">
              <w:rPr>
                <w:rFonts w:hint="eastAsia"/>
                <w:b/>
                <w:szCs w:val="24"/>
              </w:rPr>
              <w:t>ource members</w:t>
            </w:r>
          </w:p>
        </w:tc>
        <w:tc>
          <w:tcPr>
            <w:tcW w:w="5515" w:type="dxa"/>
          </w:tcPr>
          <w:p w:rsidR="00CE2A6D" w:rsidRPr="006F5711" w:rsidRDefault="00AD2DD9" w:rsidP="00A15CC6">
            <w:pPr>
              <w:spacing w:before="93"/>
              <w:rPr>
                <w:szCs w:val="24"/>
              </w:rPr>
            </w:pPr>
            <w:r>
              <w:rPr>
                <w:rFonts w:hint="eastAsia"/>
                <w:szCs w:val="24"/>
              </w:rPr>
              <w:t xml:space="preserve">China Mobile, </w:t>
            </w:r>
            <w:proofErr w:type="spellStart"/>
            <w:r>
              <w:rPr>
                <w:rFonts w:hint="eastAsia"/>
                <w:szCs w:val="24"/>
              </w:rPr>
              <w:t>Keysight</w:t>
            </w:r>
            <w:proofErr w:type="spellEnd"/>
            <w:r>
              <w:rPr>
                <w:rFonts w:hint="eastAsia"/>
                <w:szCs w:val="24"/>
              </w:rPr>
              <w:t xml:space="preserve">, </w:t>
            </w:r>
            <w:r w:rsidR="00812091" w:rsidRPr="00812091">
              <w:rPr>
                <w:szCs w:val="24"/>
              </w:rPr>
              <w:t>Rohde &amp;Schwarz</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rFonts w:hint="eastAsia"/>
                <w:b/>
                <w:szCs w:val="24"/>
              </w:rPr>
              <w:t>Support members</w:t>
            </w:r>
          </w:p>
        </w:tc>
        <w:tc>
          <w:tcPr>
            <w:tcW w:w="5515" w:type="dxa"/>
          </w:tcPr>
          <w:p w:rsidR="00CE2A6D" w:rsidRPr="006F5711" w:rsidRDefault="00CE2A6D" w:rsidP="00A15CC6">
            <w:pPr>
              <w:spacing w:before="93"/>
              <w:rPr>
                <w:szCs w:val="24"/>
              </w:rPr>
            </w:pP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rFonts w:hint="eastAsia"/>
                <w:b/>
                <w:szCs w:val="24"/>
              </w:rPr>
              <w:t>Editor</w:t>
            </w:r>
          </w:p>
        </w:tc>
        <w:tc>
          <w:tcPr>
            <w:tcW w:w="5515" w:type="dxa"/>
          </w:tcPr>
          <w:p w:rsidR="00CE2A6D" w:rsidRPr="006F5711" w:rsidRDefault="00FE7E11" w:rsidP="00A15CC6">
            <w:pPr>
              <w:spacing w:before="93"/>
              <w:rPr>
                <w:szCs w:val="24"/>
              </w:rPr>
            </w:pPr>
            <w:r>
              <w:rPr>
                <w:rFonts w:hint="eastAsia"/>
                <w:szCs w:val="24"/>
              </w:rPr>
              <w:t xml:space="preserve">China Mobile, </w:t>
            </w:r>
            <w:proofErr w:type="spellStart"/>
            <w:r>
              <w:rPr>
                <w:rFonts w:hint="eastAsia"/>
                <w:szCs w:val="24"/>
              </w:rPr>
              <w:t>Keysight</w:t>
            </w:r>
            <w:proofErr w:type="spellEnd"/>
            <w:r>
              <w:rPr>
                <w:rFonts w:hint="eastAsia"/>
                <w:szCs w:val="24"/>
              </w:rPr>
              <w:t xml:space="preserve">, </w:t>
            </w:r>
            <w:r w:rsidRPr="00812091">
              <w:rPr>
                <w:szCs w:val="24"/>
              </w:rPr>
              <w:t>Rohde &amp;Schwarz</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Last Edit Date</w:t>
            </w:r>
          </w:p>
        </w:tc>
        <w:tc>
          <w:tcPr>
            <w:tcW w:w="5515" w:type="dxa"/>
          </w:tcPr>
          <w:p w:rsidR="00CE2A6D" w:rsidRPr="006F5711" w:rsidRDefault="00AC5273" w:rsidP="00AC5273">
            <w:pPr>
              <w:spacing w:before="93"/>
              <w:rPr>
                <w:szCs w:val="24"/>
              </w:rPr>
            </w:pPr>
            <w:r>
              <w:rPr>
                <w:rFonts w:hint="eastAsia"/>
                <w:szCs w:val="24"/>
              </w:rPr>
              <w:t>13</w:t>
            </w:r>
            <w:r w:rsidR="002332E7">
              <w:rPr>
                <w:rFonts w:hint="eastAsia"/>
                <w:szCs w:val="24"/>
              </w:rPr>
              <w:t>-</w:t>
            </w:r>
            <w:r>
              <w:rPr>
                <w:rFonts w:hint="eastAsia"/>
                <w:szCs w:val="24"/>
              </w:rPr>
              <w:t>06</w:t>
            </w:r>
            <w:r w:rsidR="00C55E57">
              <w:rPr>
                <w:rFonts w:hint="eastAsia"/>
                <w:szCs w:val="24"/>
              </w:rPr>
              <w:t>-</w:t>
            </w:r>
            <w:r w:rsidR="00CE2A6D">
              <w:rPr>
                <w:rFonts w:hint="eastAsia"/>
                <w:szCs w:val="24"/>
              </w:rPr>
              <w:t>201</w:t>
            </w:r>
            <w:r w:rsidR="00637A66">
              <w:rPr>
                <w:rFonts w:hint="eastAsia"/>
                <w:szCs w:val="24"/>
              </w:rPr>
              <w:t>9</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Approval Date</w:t>
            </w:r>
          </w:p>
        </w:tc>
        <w:tc>
          <w:tcPr>
            <w:tcW w:w="5515" w:type="dxa"/>
          </w:tcPr>
          <w:p w:rsidR="00CE2A6D" w:rsidRPr="006F5711" w:rsidRDefault="00CE2A6D" w:rsidP="00A15CC6">
            <w:pPr>
              <w:spacing w:before="93"/>
              <w:rPr>
                <w:szCs w:val="24"/>
              </w:rPr>
            </w:pPr>
          </w:p>
        </w:tc>
      </w:tr>
    </w:tbl>
    <w:p w:rsidR="00CE2A6D" w:rsidRDefault="00CE2A6D" w:rsidP="00CE2A6D">
      <w:pPr>
        <w:spacing w:before="93"/>
        <w:rPr>
          <w:b/>
          <w:sz w:val="40"/>
        </w:rPr>
      </w:pPr>
    </w:p>
    <w:p w:rsidR="00CE2A6D" w:rsidRDefault="00CE2A6D" w:rsidP="00CE2A6D">
      <w:pPr>
        <w:rPr>
          <w:rFonts w:cstheme="minorHAnsi"/>
        </w:rPr>
      </w:pPr>
      <w:r>
        <w:rPr>
          <w:rFonts w:eastAsia="黑体" w:cs="Arial"/>
          <w:noProof/>
          <w:sz w:val="32"/>
          <w:szCs w:val="32"/>
        </w:rPr>
        <w:br w:type="page"/>
      </w:r>
      <w:r w:rsidRPr="001A3D16">
        <w:rPr>
          <w:rFonts w:cstheme="minorHAnsi"/>
          <w:b/>
        </w:rPr>
        <w:lastRenderedPageBreak/>
        <w:t>Confidentiality</w:t>
      </w:r>
      <w:r w:rsidRPr="001A3D16">
        <w:rPr>
          <w:rFonts w:cstheme="minorHAnsi"/>
        </w:rPr>
        <w:t>: This document may contain information that is confidential and access to this document is restricted to the persons listed in the Confidential Level. This document may not be used, disclosed or reproduced, in whole or in part, without the prior written authorization of GTI, and those so authorized may only use this document for the purpose consistent with the authorization. GTI disclaims any liability for the accuracy or completeness or timeliness of the information contained in this document. The information contained in this document may be subject to change without prior notice.</w:t>
      </w:r>
    </w:p>
    <w:p w:rsidR="00CE2A6D" w:rsidRPr="001A3D16" w:rsidRDefault="00CE2A6D" w:rsidP="00CE2A6D">
      <w:pPr>
        <w:rPr>
          <w:rFonts w:cstheme="minorHAnsi"/>
        </w:rPr>
      </w:pPr>
    </w:p>
    <w:p w:rsidR="00CE2A6D" w:rsidRPr="001A3D16" w:rsidRDefault="00CE2A6D" w:rsidP="00CE2A6D">
      <w:pPr>
        <w:pStyle w:val="a6"/>
        <w:jc w:val="both"/>
        <w:rPr>
          <w:rFonts w:asciiTheme="majorHAnsi" w:hAnsiTheme="majorHAnsi"/>
          <w:b w:val="0"/>
          <w:sz w:val="36"/>
          <w:szCs w:val="36"/>
        </w:rPr>
      </w:pPr>
      <w:r w:rsidRPr="001A3D16">
        <w:rPr>
          <w:rFonts w:asciiTheme="majorHAnsi" w:hAnsiTheme="majorHAnsi"/>
          <w:sz w:val="36"/>
          <w:szCs w:val="36"/>
        </w:rPr>
        <w:t>Document History</w:t>
      </w:r>
    </w:p>
    <w:tbl>
      <w:tblPr>
        <w:tblW w:w="5000" w:type="pct"/>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386"/>
        <w:gridCol w:w="1540"/>
        <w:gridCol w:w="1231"/>
        <w:gridCol w:w="4949"/>
      </w:tblGrid>
      <w:tr w:rsidR="00CE2A6D" w:rsidRPr="001A3D16" w:rsidTr="00637A66">
        <w:trPr>
          <w:trHeight w:val="326"/>
        </w:trPr>
        <w:tc>
          <w:tcPr>
            <w:tcW w:w="1386" w:type="dxa"/>
            <w:shd w:val="pct10" w:color="auto" w:fill="FFFFFF"/>
          </w:tcPr>
          <w:p w:rsidR="00CE2A6D" w:rsidRPr="001A3D16" w:rsidRDefault="00CE2A6D" w:rsidP="00A15CC6">
            <w:pPr>
              <w:keepNext/>
              <w:keepLines/>
              <w:overflowPunct w:val="0"/>
              <w:jc w:val="left"/>
              <w:rPr>
                <w:rFonts w:eastAsia="Times New Roman" w:cstheme="minorHAnsi"/>
                <w:b/>
                <w:sz w:val="22"/>
                <w:lang w:eastAsia="en-GB"/>
              </w:rPr>
            </w:pPr>
            <w:r w:rsidRPr="001A3D16">
              <w:rPr>
                <w:rFonts w:eastAsia="Times New Roman" w:cstheme="minorHAnsi"/>
                <w:b/>
                <w:sz w:val="22"/>
                <w:lang w:eastAsia="en-GB"/>
              </w:rPr>
              <w:t>Date</w:t>
            </w:r>
          </w:p>
        </w:tc>
        <w:tc>
          <w:tcPr>
            <w:tcW w:w="1540" w:type="dxa"/>
            <w:shd w:val="pct10" w:color="auto" w:fill="FFFFFF"/>
          </w:tcPr>
          <w:p w:rsidR="00CE2A6D" w:rsidRPr="001A3D16" w:rsidRDefault="00CE2A6D" w:rsidP="00A15CC6">
            <w:pPr>
              <w:keepNext/>
              <w:keepLines/>
              <w:overflowPunct w:val="0"/>
              <w:jc w:val="left"/>
              <w:rPr>
                <w:rFonts w:eastAsia="Times New Roman" w:cstheme="minorHAnsi"/>
                <w:b/>
                <w:sz w:val="22"/>
                <w:lang w:eastAsia="en-GB"/>
              </w:rPr>
            </w:pPr>
            <w:r w:rsidRPr="001A3D16">
              <w:rPr>
                <w:rFonts w:cstheme="minorHAnsi"/>
                <w:b/>
                <w:sz w:val="22"/>
              </w:rPr>
              <w:t>Meeting</w:t>
            </w:r>
            <w:r w:rsidRPr="001A3D16">
              <w:rPr>
                <w:rFonts w:eastAsia="Times New Roman" w:cstheme="minorHAnsi"/>
                <w:b/>
                <w:sz w:val="22"/>
                <w:lang w:eastAsia="en-GB"/>
              </w:rPr>
              <w:t> #</w:t>
            </w:r>
          </w:p>
        </w:tc>
        <w:tc>
          <w:tcPr>
            <w:tcW w:w="1231" w:type="dxa"/>
            <w:shd w:val="pct10" w:color="auto" w:fill="FFFFFF"/>
          </w:tcPr>
          <w:p w:rsidR="00CE2A6D" w:rsidRPr="001A3D16" w:rsidRDefault="00CE2A6D" w:rsidP="00A15CC6">
            <w:pPr>
              <w:keepNext/>
              <w:keepLines/>
              <w:overflowPunct w:val="0"/>
              <w:jc w:val="left"/>
              <w:rPr>
                <w:rFonts w:cstheme="minorHAnsi"/>
                <w:b/>
                <w:sz w:val="22"/>
              </w:rPr>
            </w:pPr>
            <w:r w:rsidRPr="001A3D16">
              <w:rPr>
                <w:rFonts w:cstheme="minorHAnsi"/>
                <w:b/>
                <w:sz w:val="22"/>
              </w:rPr>
              <w:t>Version #</w:t>
            </w:r>
          </w:p>
        </w:tc>
        <w:tc>
          <w:tcPr>
            <w:tcW w:w="4949" w:type="dxa"/>
            <w:shd w:val="pct10" w:color="auto" w:fill="FFFFFF"/>
          </w:tcPr>
          <w:p w:rsidR="00CE2A6D" w:rsidRPr="001A3D16" w:rsidRDefault="00CE2A6D" w:rsidP="00A15CC6">
            <w:pPr>
              <w:keepNext/>
              <w:keepLines/>
              <w:overflowPunct w:val="0"/>
              <w:jc w:val="left"/>
              <w:rPr>
                <w:rFonts w:cstheme="minorHAnsi"/>
                <w:b/>
                <w:sz w:val="22"/>
              </w:rPr>
            </w:pPr>
            <w:r w:rsidRPr="001A3D16">
              <w:rPr>
                <w:rFonts w:cstheme="minorHAnsi"/>
                <w:b/>
                <w:sz w:val="22"/>
              </w:rPr>
              <w:t>Revision Contents</w:t>
            </w:r>
          </w:p>
        </w:tc>
      </w:tr>
      <w:tr w:rsidR="00CE2A6D" w:rsidRPr="001A3D16" w:rsidTr="00637A66">
        <w:trPr>
          <w:trHeight w:val="312"/>
        </w:trPr>
        <w:tc>
          <w:tcPr>
            <w:tcW w:w="1386" w:type="dxa"/>
            <w:shd w:val="solid" w:color="FFFFFF" w:fill="auto"/>
          </w:tcPr>
          <w:p w:rsidR="00CE2A6D" w:rsidRPr="001A3D16" w:rsidRDefault="00CE2A6D" w:rsidP="00A15CC6">
            <w:pPr>
              <w:spacing w:before="93"/>
              <w:rPr>
                <w:szCs w:val="24"/>
              </w:rPr>
            </w:pPr>
            <w:r>
              <w:rPr>
                <w:rFonts w:hint="eastAsia"/>
                <w:szCs w:val="24"/>
              </w:rPr>
              <w:t>2018.01.24</w:t>
            </w:r>
          </w:p>
        </w:tc>
        <w:tc>
          <w:tcPr>
            <w:tcW w:w="1540" w:type="dxa"/>
            <w:shd w:val="solid" w:color="FFFFFF" w:fill="auto"/>
          </w:tcPr>
          <w:p w:rsidR="00CE2A6D" w:rsidRPr="00655BA5" w:rsidRDefault="00CE2A6D" w:rsidP="00A15CC6">
            <w:pPr>
              <w:spacing w:before="93"/>
              <w:rPr>
                <w:szCs w:val="24"/>
              </w:rPr>
            </w:pPr>
            <w:r>
              <w:rPr>
                <w:rFonts w:hint="eastAsia"/>
                <w:szCs w:val="24"/>
              </w:rPr>
              <w:t>GTI 21</w:t>
            </w:r>
            <w:r w:rsidRPr="00D57B4E">
              <w:rPr>
                <w:rFonts w:hint="eastAsia"/>
                <w:szCs w:val="24"/>
                <w:vertAlign w:val="superscript"/>
              </w:rPr>
              <w:t>st</w:t>
            </w:r>
          </w:p>
        </w:tc>
        <w:tc>
          <w:tcPr>
            <w:tcW w:w="1231" w:type="dxa"/>
            <w:shd w:val="solid" w:color="FFFFFF" w:fill="auto"/>
          </w:tcPr>
          <w:p w:rsidR="00CE2A6D" w:rsidRPr="00655BA5" w:rsidRDefault="00CE2A6D" w:rsidP="00A15CC6">
            <w:pPr>
              <w:spacing w:before="93"/>
              <w:rPr>
                <w:szCs w:val="24"/>
              </w:rPr>
            </w:pPr>
            <w:r w:rsidRPr="00655BA5">
              <w:rPr>
                <w:rFonts w:hint="eastAsia"/>
                <w:szCs w:val="24"/>
              </w:rPr>
              <w:t>V1.0.0</w:t>
            </w:r>
          </w:p>
        </w:tc>
        <w:tc>
          <w:tcPr>
            <w:tcW w:w="4949" w:type="dxa"/>
            <w:shd w:val="solid" w:color="FFFFFF" w:fill="auto"/>
          </w:tcPr>
          <w:p w:rsidR="00CE2A6D" w:rsidRPr="001A3D16" w:rsidRDefault="00CE2A6D" w:rsidP="00A15CC6">
            <w:pPr>
              <w:keepNext/>
              <w:keepLines/>
              <w:overflowPunct w:val="0"/>
              <w:jc w:val="left"/>
              <w:rPr>
                <w:rFonts w:cstheme="minorHAnsi"/>
                <w:sz w:val="22"/>
              </w:rPr>
            </w:pPr>
          </w:p>
        </w:tc>
      </w:tr>
      <w:tr w:rsidR="00637A66" w:rsidRPr="001A3D16" w:rsidTr="00637A66">
        <w:trPr>
          <w:trHeight w:val="312"/>
        </w:trPr>
        <w:tc>
          <w:tcPr>
            <w:tcW w:w="1386" w:type="dxa"/>
            <w:shd w:val="solid" w:color="FFFFFF" w:fill="auto"/>
          </w:tcPr>
          <w:p w:rsidR="00637A66" w:rsidRPr="001A3D16" w:rsidRDefault="00637A66" w:rsidP="00637A66">
            <w:pPr>
              <w:spacing w:before="93"/>
              <w:rPr>
                <w:szCs w:val="24"/>
              </w:rPr>
            </w:pPr>
            <w:r>
              <w:rPr>
                <w:rFonts w:hint="eastAsia"/>
                <w:szCs w:val="24"/>
              </w:rPr>
              <w:t>2018.06.20</w:t>
            </w:r>
          </w:p>
        </w:tc>
        <w:tc>
          <w:tcPr>
            <w:tcW w:w="1540" w:type="dxa"/>
            <w:shd w:val="solid" w:color="FFFFFF" w:fill="auto"/>
          </w:tcPr>
          <w:p w:rsidR="00637A66" w:rsidRPr="00655BA5" w:rsidRDefault="00637A66" w:rsidP="00A15CC6">
            <w:pPr>
              <w:spacing w:before="93"/>
              <w:rPr>
                <w:szCs w:val="24"/>
              </w:rPr>
            </w:pPr>
            <w:r>
              <w:rPr>
                <w:rFonts w:hint="eastAsia"/>
                <w:szCs w:val="24"/>
              </w:rPr>
              <w:t>GTI 22</w:t>
            </w:r>
            <w:r w:rsidRPr="00D57B4E">
              <w:rPr>
                <w:rFonts w:hint="eastAsia"/>
                <w:szCs w:val="24"/>
                <w:vertAlign w:val="superscript"/>
              </w:rPr>
              <w:t>st</w:t>
            </w:r>
          </w:p>
        </w:tc>
        <w:tc>
          <w:tcPr>
            <w:tcW w:w="1231" w:type="dxa"/>
            <w:shd w:val="solid" w:color="FFFFFF" w:fill="auto"/>
          </w:tcPr>
          <w:p w:rsidR="00637A66" w:rsidRPr="00655BA5" w:rsidRDefault="00637A66" w:rsidP="007B542F">
            <w:pPr>
              <w:spacing w:before="93"/>
              <w:rPr>
                <w:szCs w:val="24"/>
              </w:rPr>
            </w:pPr>
            <w:r w:rsidRPr="00655BA5">
              <w:rPr>
                <w:rFonts w:hint="eastAsia"/>
                <w:szCs w:val="24"/>
              </w:rPr>
              <w:t>V</w:t>
            </w:r>
            <w:r w:rsidR="007B542F">
              <w:rPr>
                <w:rFonts w:hint="eastAsia"/>
                <w:szCs w:val="24"/>
              </w:rPr>
              <w:t>2</w:t>
            </w:r>
            <w:r w:rsidRPr="00655BA5">
              <w:rPr>
                <w:rFonts w:hint="eastAsia"/>
                <w:szCs w:val="24"/>
              </w:rPr>
              <w:t>.0.0</w:t>
            </w:r>
          </w:p>
        </w:tc>
        <w:tc>
          <w:tcPr>
            <w:tcW w:w="4949" w:type="dxa"/>
            <w:shd w:val="solid" w:color="FFFFFF" w:fill="auto"/>
          </w:tcPr>
          <w:p w:rsidR="00637A66" w:rsidRPr="001A3D16" w:rsidRDefault="00637A66" w:rsidP="00A15CC6">
            <w:pPr>
              <w:keepNext/>
              <w:keepLines/>
              <w:overflowPunct w:val="0"/>
              <w:jc w:val="left"/>
              <w:rPr>
                <w:rFonts w:cstheme="minorHAnsi"/>
                <w:sz w:val="22"/>
              </w:rPr>
            </w:pPr>
          </w:p>
        </w:tc>
      </w:tr>
      <w:tr w:rsidR="00637A66" w:rsidRPr="001A3D16" w:rsidTr="00637A66">
        <w:trPr>
          <w:trHeight w:val="312"/>
        </w:trPr>
        <w:tc>
          <w:tcPr>
            <w:tcW w:w="1386" w:type="dxa"/>
            <w:shd w:val="solid" w:color="FFFFFF" w:fill="auto"/>
          </w:tcPr>
          <w:p w:rsidR="00637A66" w:rsidRPr="001A3D16" w:rsidRDefault="00637A66" w:rsidP="00637A66">
            <w:pPr>
              <w:spacing w:before="93"/>
              <w:rPr>
                <w:szCs w:val="24"/>
              </w:rPr>
            </w:pPr>
            <w:r>
              <w:rPr>
                <w:rFonts w:hint="eastAsia"/>
                <w:szCs w:val="24"/>
              </w:rPr>
              <w:t>2018.02.08</w:t>
            </w:r>
          </w:p>
        </w:tc>
        <w:tc>
          <w:tcPr>
            <w:tcW w:w="1540" w:type="dxa"/>
            <w:shd w:val="solid" w:color="FFFFFF" w:fill="auto"/>
          </w:tcPr>
          <w:p w:rsidR="00637A66" w:rsidRPr="00655BA5" w:rsidRDefault="00637A66" w:rsidP="00A15CC6">
            <w:pPr>
              <w:spacing w:before="93"/>
              <w:rPr>
                <w:szCs w:val="24"/>
              </w:rPr>
            </w:pPr>
            <w:r>
              <w:rPr>
                <w:rFonts w:hint="eastAsia"/>
                <w:szCs w:val="24"/>
              </w:rPr>
              <w:t>GTI 24</w:t>
            </w:r>
            <w:r>
              <w:rPr>
                <w:rFonts w:hint="eastAsia"/>
                <w:szCs w:val="24"/>
                <w:vertAlign w:val="superscript"/>
              </w:rPr>
              <w:t>th</w:t>
            </w:r>
          </w:p>
        </w:tc>
        <w:tc>
          <w:tcPr>
            <w:tcW w:w="1231" w:type="dxa"/>
            <w:shd w:val="solid" w:color="FFFFFF" w:fill="auto"/>
          </w:tcPr>
          <w:p w:rsidR="00637A66" w:rsidRPr="00655BA5" w:rsidRDefault="00637A66" w:rsidP="007B542F">
            <w:pPr>
              <w:spacing w:before="93"/>
              <w:rPr>
                <w:szCs w:val="24"/>
              </w:rPr>
            </w:pPr>
            <w:r w:rsidRPr="00655BA5">
              <w:rPr>
                <w:rFonts w:hint="eastAsia"/>
                <w:szCs w:val="24"/>
              </w:rPr>
              <w:t>V</w:t>
            </w:r>
            <w:r w:rsidR="007B542F">
              <w:rPr>
                <w:rFonts w:hint="eastAsia"/>
                <w:szCs w:val="24"/>
              </w:rPr>
              <w:t>3</w:t>
            </w:r>
            <w:r w:rsidRPr="00655BA5">
              <w:rPr>
                <w:rFonts w:hint="eastAsia"/>
                <w:szCs w:val="24"/>
              </w:rPr>
              <w:t>.0.0</w:t>
            </w:r>
          </w:p>
        </w:tc>
        <w:tc>
          <w:tcPr>
            <w:tcW w:w="4949" w:type="dxa"/>
            <w:shd w:val="solid" w:color="FFFFFF" w:fill="auto"/>
          </w:tcPr>
          <w:p w:rsidR="00637A66" w:rsidRPr="001A3D16" w:rsidRDefault="00637A66" w:rsidP="00A15CC6">
            <w:pPr>
              <w:keepNext/>
              <w:keepLines/>
              <w:overflowPunct w:val="0"/>
              <w:jc w:val="left"/>
              <w:rPr>
                <w:rFonts w:cstheme="minorHAnsi"/>
                <w:sz w:val="22"/>
              </w:rPr>
            </w:pPr>
          </w:p>
        </w:tc>
      </w:tr>
      <w:tr w:rsidR="00AC5273" w:rsidRPr="001A3D16" w:rsidTr="00637A66">
        <w:trPr>
          <w:trHeight w:val="312"/>
        </w:trPr>
        <w:tc>
          <w:tcPr>
            <w:tcW w:w="1386" w:type="dxa"/>
            <w:shd w:val="solid" w:color="FFFFFF" w:fill="auto"/>
          </w:tcPr>
          <w:p w:rsidR="00AC5273" w:rsidRPr="001A3D16" w:rsidRDefault="00AC5273" w:rsidP="00AC5273">
            <w:pPr>
              <w:spacing w:before="93"/>
              <w:rPr>
                <w:szCs w:val="24"/>
              </w:rPr>
            </w:pPr>
            <w:r>
              <w:rPr>
                <w:rFonts w:hint="eastAsia"/>
                <w:szCs w:val="24"/>
              </w:rPr>
              <w:t>2018.06.13</w:t>
            </w:r>
          </w:p>
        </w:tc>
        <w:tc>
          <w:tcPr>
            <w:tcW w:w="1540" w:type="dxa"/>
            <w:shd w:val="solid" w:color="FFFFFF" w:fill="auto"/>
          </w:tcPr>
          <w:p w:rsidR="00AC5273" w:rsidRPr="00655BA5" w:rsidRDefault="00AC5273" w:rsidP="00AC5273">
            <w:pPr>
              <w:spacing w:before="93"/>
              <w:rPr>
                <w:szCs w:val="24"/>
              </w:rPr>
            </w:pPr>
            <w:r>
              <w:rPr>
                <w:rFonts w:hint="eastAsia"/>
                <w:szCs w:val="24"/>
              </w:rPr>
              <w:t>GTI 25</w:t>
            </w:r>
            <w:r>
              <w:rPr>
                <w:rFonts w:hint="eastAsia"/>
                <w:szCs w:val="24"/>
                <w:vertAlign w:val="superscript"/>
              </w:rPr>
              <w:t>th</w:t>
            </w:r>
          </w:p>
        </w:tc>
        <w:tc>
          <w:tcPr>
            <w:tcW w:w="1231" w:type="dxa"/>
            <w:shd w:val="solid" w:color="FFFFFF" w:fill="auto"/>
          </w:tcPr>
          <w:p w:rsidR="00AC5273" w:rsidRPr="00655BA5" w:rsidRDefault="00AC5273" w:rsidP="00AC5273">
            <w:pPr>
              <w:spacing w:before="93"/>
              <w:rPr>
                <w:szCs w:val="24"/>
              </w:rPr>
            </w:pPr>
            <w:r w:rsidRPr="00655BA5">
              <w:rPr>
                <w:rFonts w:hint="eastAsia"/>
                <w:szCs w:val="24"/>
              </w:rPr>
              <w:t>V</w:t>
            </w:r>
            <w:r>
              <w:rPr>
                <w:rFonts w:hint="eastAsia"/>
                <w:szCs w:val="24"/>
              </w:rPr>
              <w:t>4</w:t>
            </w:r>
            <w:r w:rsidRPr="00655BA5">
              <w:rPr>
                <w:rFonts w:hint="eastAsia"/>
                <w:szCs w:val="24"/>
              </w:rPr>
              <w:t>.0.0</w:t>
            </w:r>
          </w:p>
        </w:tc>
        <w:tc>
          <w:tcPr>
            <w:tcW w:w="4949" w:type="dxa"/>
            <w:shd w:val="solid" w:color="FFFFFF" w:fill="auto"/>
          </w:tcPr>
          <w:p w:rsidR="00AC5273" w:rsidRPr="00AC5273" w:rsidRDefault="00AC5273" w:rsidP="00AC5273">
            <w:pPr>
              <w:keepNext/>
              <w:keepLines/>
              <w:overflowPunct w:val="0"/>
              <w:jc w:val="left"/>
              <w:rPr>
                <w:rFonts w:eastAsiaTheme="minorEastAsia" w:cstheme="minorHAnsi"/>
                <w:sz w:val="22"/>
              </w:rPr>
            </w:pPr>
          </w:p>
        </w:tc>
      </w:tr>
      <w:tr w:rsidR="00637A66" w:rsidRPr="001A3D16" w:rsidTr="00637A66">
        <w:trPr>
          <w:trHeight w:val="312"/>
        </w:trPr>
        <w:tc>
          <w:tcPr>
            <w:tcW w:w="1386" w:type="dxa"/>
            <w:shd w:val="solid" w:color="FFFFFF" w:fill="auto"/>
          </w:tcPr>
          <w:p w:rsidR="00637A66" w:rsidRPr="001A3D16" w:rsidRDefault="00637A66" w:rsidP="00A15CC6">
            <w:pPr>
              <w:spacing w:before="93"/>
              <w:rPr>
                <w:szCs w:val="24"/>
              </w:rPr>
            </w:pPr>
          </w:p>
        </w:tc>
        <w:tc>
          <w:tcPr>
            <w:tcW w:w="1540" w:type="dxa"/>
            <w:shd w:val="solid" w:color="FFFFFF" w:fill="auto"/>
          </w:tcPr>
          <w:p w:rsidR="00637A66" w:rsidRPr="00655BA5" w:rsidRDefault="00637A66" w:rsidP="00A15CC6">
            <w:pPr>
              <w:spacing w:before="93"/>
              <w:rPr>
                <w:szCs w:val="24"/>
              </w:rPr>
            </w:pPr>
          </w:p>
        </w:tc>
        <w:tc>
          <w:tcPr>
            <w:tcW w:w="1231" w:type="dxa"/>
            <w:shd w:val="solid" w:color="FFFFFF" w:fill="auto"/>
          </w:tcPr>
          <w:p w:rsidR="00637A66" w:rsidRPr="00655BA5" w:rsidRDefault="00637A66" w:rsidP="00A15CC6">
            <w:pPr>
              <w:spacing w:before="93"/>
              <w:rPr>
                <w:szCs w:val="24"/>
              </w:rPr>
            </w:pPr>
          </w:p>
        </w:tc>
        <w:tc>
          <w:tcPr>
            <w:tcW w:w="4949" w:type="dxa"/>
            <w:shd w:val="solid" w:color="FFFFFF" w:fill="auto"/>
          </w:tcPr>
          <w:p w:rsidR="00637A66" w:rsidRPr="001A3D16" w:rsidRDefault="00637A66" w:rsidP="00A15CC6">
            <w:pPr>
              <w:keepNext/>
              <w:keepLines/>
              <w:overflowPunct w:val="0"/>
              <w:jc w:val="left"/>
              <w:rPr>
                <w:rFonts w:eastAsia="MS Mincho" w:cstheme="minorHAnsi"/>
                <w:sz w:val="22"/>
                <w:lang w:eastAsia="ja-JP"/>
              </w:rPr>
            </w:pPr>
          </w:p>
        </w:tc>
      </w:tr>
    </w:tbl>
    <w:p w:rsidR="00CE2A6D" w:rsidRPr="00AC5273" w:rsidRDefault="00CE2A6D" w:rsidP="00CE2A6D">
      <w:pPr>
        <w:jc w:val="left"/>
        <w:rPr>
          <w:rFonts w:eastAsia="黑体" w:cs="Arial"/>
          <w:noProof/>
          <w:sz w:val="32"/>
          <w:szCs w:val="32"/>
        </w:rPr>
      </w:pPr>
    </w:p>
    <w:p w:rsidR="00D05735" w:rsidRPr="00CE2A6D" w:rsidRDefault="00CE2A6D" w:rsidP="00CE2A6D">
      <w:pPr>
        <w:jc w:val="left"/>
        <w:rPr>
          <w:rFonts w:eastAsia="黑体" w:cs="Arial"/>
          <w:noProof/>
          <w:sz w:val="32"/>
          <w:szCs w:val="32"/>
        </w:rPr>
      </w:pPr>
      <w:r>
        <w:rPr>
          <w:rFonts w:eastAsia="黑体" w:cs="Arial"/>
          <w:noProof/>
          <w:sz w:val="32"/>
          <w:szCs w:val="32"/>
        </w:rPr>
        <w:br w:type="page"/>
      </w:r>
    </w:p>
    <w:bookmarkEnd w:id="0"/>
    <w:bookmarkEnd w:id="1"/>
    <w:p w:rsidR="00071DA7" w:rsidRDefault="00071DA7" w:rsidP="003279CB">
      <w:pPr>
        <w:pStyle w:val="1"/>
        <w:spacing w:after="240"/>
        <w:ind w:left="506" w:hangingChars="180" w:hanging="506"/>
        <w:rPr>
          <w:lang w:eastAsia="zh-CN"/>
        </w:rPr>
      </w:pPr>
      <w:r>
        <w:rPr>
          <w:rFonts w:hint="eastAsia"/>
          <w:lang w:eastAsia="zh-CN"/>
        </w:rPr>
        <w:lastRenderedPageBreak/>
        <w:t>General</w:t>
      </w:r>
    </w:p>
    <w:p w:rsidR="00071DA7" w:rsidRPr="00350108" w:rsidRDefault="00027756" w:rsidP="00D944A5">
      <w:pPr>
        <w:pStyle w:val="NormalParagraph"/>
        <w:ind w:firstLineChars="0" w:firstLine="0"/>
        <w:rPr>
          <w:rFonts w:ascii="Arial" w:hAnsi="Arial" w:cs="Arial"/>
          <w:lang w:eastAsia="zh-CN"/>
        </w:rPr>
      </w:pPr>
      <w:r w:rsidRPr="00027756">
        <w:rPr>
          <w:rFonts w:ascii="Arial" w:hAnsi="Arial" w:cs="Arial"/>
          <w:lang w:eastAsia="zh-CN"/>
        </w:rPr>
        <w:t xml:space="preserve">This document is the </w:t>
      </w:r>
      <w:r w:rsidR="008F1207">
        <w:rPr>
          <w:rFonts w:ascii="Arial" w:hAnsi="Arial" w:cs="Arial" w:hint="eastAsia"/>
          <w:lang w:eastAsia="zh-CN"/>
        </w:rPr>
        <w:t>guid</w:t>
      </w:r>
      <w:r w:rsidR="00AE2753">
        <w:rPr>
          <w:rFonts w:ascii="Arial" w:hAnsi="Arial" w:cs="Arial" w:hint="eastAsia"/>
          <w:lang w:eastAsia="zh-CN"/>
        </w:rPr>
        <w:t>eline</w:t>
      </w:r>
      <w:r w:rsidR="008F1207">
        <w:rPr>
          <w:rFonts w:ascii="Arial" w:hAnsi="Arial" w:cs="Arial" w:hint="eastAsia"/>
          <w:lang w:eastAsia="zh-CN"/>
        </w:rPr>
        <w:t xml:space="preserve"> for </w:t>
      </w:r>
      <w:r w:rsidR="001F626A">
        <w:rPr>
          <w:rFonts w:ascii="Arial" w:hAnsi="Arial" w:cs="Arial" w:hint="eastAsia"/>
          <w:lang w:eastAsia="zh-CN"/>
        </w:rPr>
        <w:t xml:space="preserve">GTI </w:t>
      </w:r>
      <w:r w:rsidR="007C0CC4" w:rsidRPr="007C0CC4">
        <w:rPr>
          <w:rFonts w:ascii="Arial" w:hAnsi="Arial" w:cs="Arial" w:hint="eastAsia"/>
          <w:lang w:eastAsia="zh-CN"/>
        </w:rPr>
        <w:t>Device</w:t>
      </w:r>
      <w:r w:rsidRPr="007C0CC4">
        <w:rPr>
          <w:rFonts w:ascii="Arial" w:hAnsi="Arial" w:cs="Arial"/>
          <w:lang w:eastAsia="zh-CN"/>
        </w:rPr>
        <w:t xml:space="preserve"> Certification</w:t>
      </w:r>
      <w:r w:rsidR="00AE2753">
        <w:rPr>
          <w:rFonts w:ascii="Arial" w:hAnsi="Arial" w:cs="Arial" w:hint="eastAsia"/>
          <w:lang w:eastAsia="zh-CN"/>
        </w:rPr>
        <w:t xml:space="preserve">, which contains GTI certification architecture, definition of certification objects, certification procedure and criteria as well as procedure of test platform validation and test lab accreditation. </w:t>
      </w:r>
      <w:r w:rsidR="006F4384">
        <w:rPr>
          <w:rFonts w:ascii="Arial" w:hAnsi="Arial" w:cs="Arial" w:hint="eastAsia"/>
          <w:lang w:eastAsia="zh-CN"/>
        </w:rPr>
        <w:t>The annexes of this document provide templates for device certification application and declaration, etc</w:t>
      </w:r>
      <w:r w:rsidR="002E7ADB">
        <w:rPr>
          <w:rFonts w:ascii="Arial" w:hAnsi="Arial" w:cs="Arial" w:hint="eastAsia"/>
          <w:lang w:eastAsia="zh-CN"/>
        </w:rPr>
        <w:t>. Detailed templates are in separate files.</w:t>
      </w:r>
    </w:p>
    <w:p w:rsidR="00071DA7" w:rsidRDefault="00436D7E" w:rsidP="003279CB">
      <w:pPr>
        <w:pStyle w:val="1"/>
        <w:spacing w:after="240"/>
        <w:ind w:left="506" w:hangingChars="180" w:hanging="506"/>
        <w:rPr>
          <w:lang w:eastAsia="zh-CN"/>
        </w:rPr>
      </w:pPr>
      <w:r>
        <w:rPr>
          <w:rFonts w:hint="eastAsia"/>
        </w:rPr>
        <w:t>O</w:t>
      </w:r>
      <w:r w:rsidRPr="00436D7E">
        <w:rPr>
          <w:lang w:eastAsia="zh-CN"/>
        </w:rPr>
        <w:t>rganization</w:t>
      </w:r>
      <w:r>
        <w:rPr>
          <w:rFonts w:hint="eastAsia"/>
          <w:lang w:eastAsia="zh-CN"/>
        </w:rPr>
        <w:t xml:space="preserve"> </w:t>
      </w:r>
      <w:r w:rsidR="004231E8">
        <w:rPr>
          <w:rFonts w:hint="eastAsia"/>
          <w:lang w:eastAsia="zh-CN"/>
        </w:rPr>
        <w:t xml:space="preserve">Architecture </w:t>
      </w:r>
    </w:p>
    <w:p w:rsidR="001D0179" w:rsidRDefault="00BC1A8F" w:rsidP="003C7948">
      <w:pPr>
        <w:widowControl w:val="0"/>
        <w:autoSpaceDE w:val="0"/>
        <w:autoSpaceDN w:val="0"/>
        <w:adjustRightInd w:val="0"/>
        <w:spacing w:before="0"/>
        <w:textAlignment w:val="baseline"/>
        <w:rPr>
          <w:rFonts w:cs="Arial"/>
        </w:rPr>
      </w:pPr>
      <w:r>
        <w:rPr>
          <w:rFonts w:hint="eastAsia"/>
          <w:lang w:val="en-US"/>
        </w:rPr>
        <w:t xml:space="preserve">GTI certification for </w:t>
      </w:r>
      <w:proofErr w:type="spellStart"/>
      <w:r>
        <w:rPr>
          <w:rFonts w:hint="eastAsia"/>
          <w:lang w:val="en-US"/>
        </w:rPr>
        <w:t>IoT</w:t>
      </w:r>
      <w:proofErr w:type="spellEnd"/>
      <w:r>
        <w:rPr>
          <w:rFonts w:hint="eastAsia"/>
          <w:lang w:val="en-US"/>
        </w:rPr>
        <w:t xml:space="preserve"> products will be </w:t>
      </w:r>
      <w:r w:rsidRPr="001D0179">
        <w:rPr>
          <w:rFonts w:hint="eastAsia"/>
          <w:lang w:val="en-US"/>
        </w:rPr>
        <w:t>carried out</w:t>
      </w:r>
      <w:r>
        <w:rPr>
          <w:rFonts w:hint="eastAsia"/>
          <w:lang w:val="en-US"/>
        </w:rPr>
        <w:t xml:space="preserve"> based on </w:t>
      </w:r>
      <w:r w:rsidR="006A1729">
        <w:rPr>
          <w:lang w:val="en-US"/>
        </w:rPr>
        <w:t>“</w:t>
      </w:r>
      <w:r w:rsidR="001D0179" w:rsidRPr="001D0179">
        <w:rPr>
          <w:rFonts w:hint="eastAsia"/>
          <w:lang w:val="en-US"/>
        </w:rPr>
        <w:t>Device Certification Project</w:t>
      </w:r>
      <w:r w:rsidR="006A1729">
        <w:rPr>
          <w:lang w:val="en-US"/>
        </w:rPr>
        <w:t>”</w:t>
      </w:r>
      <w:r w:rsidR="006A1729">
        <w:rPr>
          <w:rFonts w:hint="eastAsia"/>
          <w:lang w:val="en-US"/>
        </w:rPr>
        <w:t xml:space="preserve"> </w:t>
      </w:r>
      <w:r w:rsidR="001D0179" w:rsidRPr="001D0179">
        <w:rPr>
          <w:rFonts w:hint="eastAsia"/>
          <w:lang w:val="en-US"/>
        </w:rPr>
        <w:t>in</w:t>
      </w:r>
      <w:r w:rsidR="006A1729">
        <w:rPr>
          <w:rFonts w:hint="eastAsia"/>
          <w:lang w:val="en-US"/>
        </w:rPr>
        <w:t xml:space="preserve"> </w:t>
      </w:r>
      <w:r w:rsidR="006A1729">
        <w:rPr>
          <w:lang w:val="en-US"/>
        </w:rPr>
        <w:t>“</w:t>
      </w:r>
      <w:proofErr w:type="spellStart"/>
      <w:r w:rsidR="001D0179" w:rsidRPr="001D0179">
        <w:rPr>
          <w:rFonts w:hint="eastAsia"/>
          <w:lang w:val="en-US"/>
        </w:rPr>
        <w:t>IoT</w:t>
      </w:r>
      <w:proofErr w:type="spellEnd"/>
      <w:r w:rsidR="001D0179" w:rsidRPr="001D0179">
        <w:rPr>
          <w:rFonts w:hint="eastAsia"/>
          <w:lang w:val="en-US"/>
        </w:rPr>
        <w:t xml:space="preserve"> Program</w:t>
      </w:r>
      <w:proofErr w:type="gramStart"/>
      <w:r w:rsidR="006A1729">
        <w:rPr>
          <w:lang w:val="en-US"/>
        </w:rPr>
        <w:t>”</w:t>
      </w:r>
      <w:r w:rsidR="00E63C60">
        <w:rPr>
          <w:rFonts w:hint="eastAsia"/>
          <w:lang w:val="en-US"/>
        </w:rPr>
        <w:t>(</w:t>
      </w:r>
      <w:proofErr w:type="gramEnd"/>
      <w:r w:rsidR="00E63C60">
        <w:rPr>
          <w:rFonts w:hint="eastAsia"/>
          <w:lang w:val="en-US"/>
        </w:rPr>
        <w:t xml:space="preserve">PM3-PJ5) </w:t>
      </w:r>
      <w:r w:rsidR="002A75EE">
        <w:rPr>
          <w:rFonts w:hint="eastAsia"/>
          <w:lang w:val="en-US"/>
        </w:rPr>
        <w:t xml:space="preserve">by </w:t>
      </w:r>
      <w:r w:rsidR="001D0179" w:rsidRPr="001D0179">
        <w:rPr>
          <w:rFonts w:hint="eastAsia"/>
          <w:lang w:val="en-US"/>
        </w:rPr>
        <w:t>all project members</w:t>
      </w:r>
      <w:r w:rsidR="00E63C60">
        <w:rPr>
          <w:rFonts w:hint="eastAsia"/>
          <w:lang w:val="en-US"/>
        </w:rPr>
        <w:t>.</w:t>
      </w:r>
      <w:r w:rsidR="007A5667">
        <w:rPr>
          <w:rFonts w:hint="eastAsia"/>
          <w:lang w:val="en-US"/>
        </w:rPr>
        <w:t xml:space="preserve"> </w:t>
      </w:r>
      <w:r w:rsidR="00A15CC6">
        <w:rPr>
          <w:rFonts w:cs="Arial" w:hint="eastAsia"/>
        </w:rPr>
        <w:t xml:space="preserve">Figure 2-1 </w:t>
      </w:r>
      <w:r w:rsidR="00A15CC6" w:rsidRPr="00B44927">
        <w:rPr>
          <w:rFonts w:cs="Arial"/>
        </w:rPr>
        <w:t xml:space="preserve">gives an overview of the </w:t>
      </w:r>
      <w:r w:rsidR="00A15CC6">
        <w:rPr>
          <w:rFonts w:cs="Arial" w:hint="eastAsia"/>
        </w:rPr>
        <w:t xml:space="preserve">GTI Certification </w:t>
      </w:r>
      <w:r w:rsidR="00476701">
        <w:rPr>
          <w:rFonts w:cs="Arial" w:hint="eastAsia"/>
        </w:rPr>
        <w:t xml:space="preserve">Organization </w:t>
      </w:r>
      <w:r w:rsidR="004231E8" w:rsidRPr="004231E8">
        <w:rPr>
          <w:rFonts w:cs="Arial"/>
        </w:rPr>
        <w:t>Architecture</w:t>
      </w:r>
      <w:r>
        <w:rPr>
          <w:rFonts w:cs="Arial" w:hint="eastAsia"/>
        </w:rPr>
        <w:t xml:space="preserve"> for </w:t>
      </w:r>
      <w:proofErr w:type="spellStart"/>
      <w:r>
        <w:rPr>
          <w:rFonts w:cs="Arial" w:hint="eastAsia"/>
        </w:rPr>
        <w:t>IoT</w:t>
      </w:r>
      <w:proofErr w:type="spellEnd"/>
      <w:r>
        <w:rPr>
          <w:rFonts w:cs="Arial" w:hint="eastAsia"/>
        </w:rPr>
        <w:t xml:space="preserve"> products</w:t>
      </w:r>
      <w:r w:rsidR="00023DB7">
        <w:rPr>
          <w:rFonts w:cs="Arial" w:hint="eastAsia"/>
        </w:rPr>
        <w:t>.</w:t>
      </w:r>
    </w:p>
    <w:p w:rsidR="00BC1A8F" w:rsidRPr="00BC1A8F" w:rsidRDefault="00BC1A8F" w:rsidP="003C7948">
      <w:pPr>
        <w:widowControl w:val="0"/>
        <w:autoSpaceDE w:val="0"/>
        <w:autoSpaceDN w:val="0"/>
        <w:adjustRightInd w:val="0"/>
        <w:spacing w:before="0"/>
        <w:textAlignment w:val="baseline"/>
        <w:rPr>
          <w:rFonts w:cs="Arial"/>
        </w:rPr>
      </w:pPr>
    </w:p>
    <w:p w:rsidR="00BF7005" w:rsidRPr="00D60BAC" w:rsidRDefault="00CD12C6" w:rsidP="00D60BAC">
      <w:pPr>
        <w:widowControl w:val="0"/>
        <w:autoSpaceDE w:val="0"/>
        <w:autoSpaceDN w:val="0"/>
        <w:adjustRightInd w:val="0"/>
        <w:spacing w:before="0"/>
        <w:textAlignment w:val="baseline"/>
        <w:rPr>
          <w:lang w:val="en-US"/>
        </w:rPr>
      </w:pPr>
      <w:r>
        <w:rPr>
          <w:noProof/>
          <w:lang w:val="en-US" w:bidi="ar-SA"/>
        </w:rPr>
        <w:drawing>
          <wp:inline distT="0" distB="0" distL="0" distR="0" wp14:anchorId="7BE674E2" wp14:editId="531F0287">
            <wp:extent cx="6068245" cy="1752124"/>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75297" cy="1754160"/>
                    </a:xfrm>
                    <a:prstGeom prst="rect">
                      <a:avLst/>
                    </a:prstGeom>
                    <a:noFill/>
                  </pic:spPr>
                </pic:pic>
              </a:graphicData>
            </a:graphic>
          </wp:inline>
        </w:drawing>
      </w:r>
    </w:p>
    <w:p w:rsidR="00BC1A8F" w:rsidRDefault="00A15CC6" w:rsidP="00BC1A8F">
      <w:pPr>
        <w:pStyle w:val="NormalParagraph"/>
        <w:ind w:firstLine="480"/>
        <w:jc w:val="center"/>
        <w:rPr>
          <w:i/>
          <w:lang w:eastAsia="zh-CN" w:bidi="bn-BD"/>
        </w:rPr>
      </w:pPr>
      <w:r w:rsidRPr="00C01AEC">
        <w:rPr>
          <w:rFonts w:hint="eastAsia"/>
          <w:i/>
          <w:lang w:eastAsia="zh-CN" w:bidi="bn-BD"/>
        </w:rPr>
        <w:t>Figure 2-1 GTI Certification Organization</w:t>
      </w:r>
      <w:r w:rsidR="003D7754">
        <w:rPr>
          <w:rFonts w:hint="eastAsia"/>
          <w:i/>
          <w:lang w:eastAsia="zh-CN" w:bidi="bn-BD"/>
        </w:rPr>
        <w:t xml:space="preserve"> Architecture</w:t>
      </w:r>
      <w:r w:rsidR="006E2574">
        <w:rPr>
          <w:rFonts w:hint="eastAsia"/>
          <w:i/>
          <w:lang w:eastAsia="zh-CN" w:bidi="bn-BD"/>
        </w:rPr>
        <w:t xml:space="preserve"> for </w:t>
      </w:r>
      <w:proofErr w:type="spellStart"/>
      <w:r w:rsidR="006E2574">
        <w:rPr>
          <w:rFonts w:hint="eastAsia"/>
          <w:i/>
          <w:lang w:eastAsia="zh-CN" w:bidi="bn-BD"/>
        </w:rPr>
        <w:t>IoT</w:t>
      </w:r>
      <w:proofErr w:type="spellEnd"/>
      <w:r w:rsidR="006E2574">
        <w:rPr>
          <w:rFonts w:hint="eastAsia"/>
          <w:i/>
          <w:lang w:eastAsia="zh-CN" w:bidi="bn-BD"/>
        </w:rPr>
        <w:t xml:space="preserve"> Product</w:t>
      </w:r>
    </w:p>
    <w:p w:rsidR="00BC1A8F" w:rsidRPr="00BC1A8F" w:rsidRDefault="00BC1A8F" w:rsidP="00BC1A8F">
      <w:pPr>
        <w:widowControl w:val="0"/>
        <w:autoSpaceDE w:val="0"/>
        <w:autoSpaceDN w:val="0"/>
        <w:adjustRightInd w:val="0"/>
        <w:spacing w:before="0"/>
        <w:textAlignment w:val="baseline"/>
        <w:rPr>
          <w:lang w:val="en-US"/>
        </w:rPr>
      </w:pPr>
      <w:r>
        <w:rPr>
          <w:rFonts w:cs="Arial" w:hint="eastAsia"/>
        </w:rPr>
        <w:t xml:space="preserve">The </w:t>
      </w:r>
      <w:r w:rsidR="00921E39">
        <w:rPr>
          <w:rFonts w:cs="Arial"/>
        </w:rPr>
        <w:t>certification</w:t>
      </w:r>
      <w:r w:rsidR="00921E39">
        <w:rPr>
          <w:rFonts w:cs="Arial" w:hint="eastAsia"/>
        </w:rPr>
        <w:t xml:space="preserve"> </w:t>
      </w:r>
      <w:r w:rsidR="006E2574">
        <w:rPr>
          <w:rFonts w:hint="eastAsia"/>
        </w:rPr>
        <w:t>architecture</w:t>
      </w:r>
      <w:r>
        <w:rPr>
          <w:rFonts w:cs="Arial" w:hint="eastAsia"/>
        </w:rPr>
        <w:t xml:space="preserve"> </w:t>
      </w:r>
      <w:r w:rsidR="00921E39">
        <w:rPr>
          <w:rFonts w:cs="Arial" w:hint="eastAsia"/>
        </w:rPr>
        <w:t xml:space="preserve">for </w:t>
      </w:r>
      <w:r>
        <w:rPr>
          <w:rFonts w:cs="Arial" w:hint="eastAsia"/>
        </w:rPr>
        <w:t xml:space="preserve">other types of products </w:t>
      </w:r>
      <w:proofErr w:type="gramStart"/>
      <w:r>
        <w:rPr>
          <w:rFonts w:cs="Arial" w:hint="eastAsia"/>
        </w:rPr>
        <w:t>need</w:t>
      </w:r>
      <w:proofErr w:type="gramEnd"/>
      <w:r>
        <w:rPr>
          <w:rFonts w:cs="Arial" w:hint="eastAsia"/>
        </w:rPr>
        <w:t xml:space="preserve"> further discussion</w:t>
      </w:r>
    </w:p>
    <w:p w:rsidR="00B2071A" w:rsidRPr="008F1207" w:rsidRDefault="006A1729" w:rsidP="008F1207">
      <w:pPr>
        <w:pStyle w:val="2"/>
      </w:pPr>
      <w:r w:rsidRPr="008F1207">
        <w:rPr>
          <w:rFonts w:hint="eastAsia"/>
        </w:rPr>
        <w:t xml:space="preserve">GTI </w:t>
      </w:r>
      <w:proofErr w:type="spellStart"/>
      <w:r w:rsidRPr="008F1207">
        <w:rPr>
          <w:rFonts w:hint="eastAsia"/>
        </w:rPr>
        <w:t>Certif</w:t>
      </w:r>
      <w:r w:rsidR="00B2071A" w:rsidRPr="008F1207">
        <w:rPr>
          <w:rFonts w:hint="eastAsia"/>
        </w:rPr>
        <w:t>cation</w:t>
      </w:r>
      <w:proofErr w:type="spellEnd"/>
      <w:r w:rsidR="00B2071A" w:rsidRPr="008F1207">
        <w:rPr>
          <w:rFonts w:hint="eastAsia"/>
        </w:rPr>
        <w:t xml:space="preserve"> O</w:t>
      </w:r>
      <w:r w:rsidRPr="008F1207">
        <w:rPr>
          <w:rFonts w:hint="eastAsia"/>
        </w:rPr>
        <w:t xml:space="preserve">ffice </w:t>
      </w:r>
    </w:p>
    <w:p w:rsidR="006A1729" w:rsidRPr="00B2071A" w:rsidRDefault="00CE2A6D" w:rsidP="00F97A0A">
      <w:pPr>
        <w:numPr>
          <w:ilvl w:val="12"/>
          <w:numId w:val="0"/>
        </w:numPr>
        <w:rPr>
          <w:lang w:val="en-US"/>
        </w:rPr>
      </w:pPr>
      <w:r>
        <w:rPr>
          <w:rFonts w:hint="eastAsia"/>
          <w:lang w:val="en-US"/>
        </w:rPr>
        <w:t xml:space="preserve">GTI </w:t>
      </w:r>
      <w:proofErr w:type="spellStart"/>
      <w:r>
        <w:rPr>
          <w:rFonts w:hint="eastAsia"/>
          <w:lang w:val="en-US"/>
        </w:rPr>
        <w:t>Certifcation</w:t>
      </w:r>
      <w:proofErr w:type="spellEnd"/>
      <w:r>
        <w:rPr>
          <w:rFonts w:hint="eastAsia"/>
          <w:lang w:val="en-US"/>
        </w:rPr>
        <w:t xml:space="preserve"> Office </w:t>
      </w:r>
      <w:r w:rsidR="006A1729">
        <w:rPr>
          <w:rFonts w:hint="eastAsia"/>
          <w:lang w:val="en-US"/>
        </w:rPr>
        <w:t xml:space="preserve">is </w:t>
      </w:r>
      <w:r w:rsidRPr="00CE2A6D">
        <w:rPr>
          <w:lang w:val="en-US"/>
        </w:rPr>
        <w:t>subordinates</w:t>
      </w:r>
      <w:r>
        <w:rPr>
          <w:rFonts w:hint="eastAsia"/>
          <w:lang w:val="en-US"/>
        </w:rPr>
        <w:t xml:space="preserve"> </w:t>
      </w:r>
      <w:r w:rsidR="006A1729">
        <w:rPr>
          <w:rFonts w:hint="eastAsia"/>
          <w:lang w:val="en-US"/>
        </w:rPr>
        <w:t>of GTI Secretariat</w:t>
      </w:r>
      <w:r w:rsidR="00B2071A">
        <w:rPr>
          <w:rFonts w:hint="eastAsia"/>
          <w:lang w:val="en-US"/>
        </w:rPr>
        <w:t>.</w:t>
      </w:r>
      <w:r w:rsidR="00B2071A" w:rsidRPr="00B2071A">
        <w:rPr>
          <w:rFonts w:cs="Arial"/>
        </w:rPr>
        <w:t xml:space="preserve"> </w:t>
      </w:r>
      <w:r w:rsidR="002F0EBA">
        <w:rPr>
          <w:rFonts w:cs="Arial" w:hint="eastAsia"/>
        </w:rPr>
        <w:t>T</w:t>
      </w:r>
      <w:r w:rsidR="00B2071A">
        <w:rPr>
          <w:rFonts w:cs="Arial" w:hint="eastAsia"/>
        </w:rPr>
        <w:t>he</w:t>
      </w:r>
      <w:r w:rsidR="00B2071A" w:rsidRPr="00B44927">
        <w:rPr>
          <w:rFonts w:cs="Arial"/>
        </w:rPr>
        <w:t xml:space="preserve"> </w:t>
      </w:r>
      <w:r w:rsidR="007539F5">
        <w:rPr>
          <w:rFonts w:cs="Arial" w:hint="eastAsia"/>
        </w:rPr>
        <w:t xml:space="preserve">main </w:t>
      </w:r>
      <w:r w:rsidR="00B2071A" w:rsidRPr="00B44927">
        <w:rPr>
          <w:rFonts w:cs="Arial"/>
        </w:rPr>
        <w:t>responsibility of</w:t>
      </w:r>
      <w:r w:rsidR="00B2071A">
        <w:rPr>
          <w:rFonts w:cs="Arial" w:hint="eastAsia"/>
        </w:rPr>
        <w:t xml:space="preserve"> GTI Certification Office</w:t>
      </w:r>
      <w:r w:rsidR="00377179">
        <w:rPr>
          <w:rFonts w:cs="Arial" w:hint="eastAsia"/>
        </w:rPr>
        <w:t xml:space="preserve"> is</w:t>
      </w:r>
      <w:r w:rsidR="002F0EBA">
        <w:rPr>
          <w:rFonts w:cs="Arial" w:hint="eastAsia"/>
        </w:rPr>
        <w:t>:</w:t>
      </w:r>
    </w:p>
    <w:p w:rsidR="002A75EE" w:rsidRPr="002F0EBA" w:rsidRDefault="00C014D2" w:rsidP="00BF3213">
      <w:pPr>
        <w:pStyle w:val="a1"/>
        <w:widowControl w:val="0"/>
        <w:numPr>
          <w:ilvl w:val="0"/>
          <w:numId w:val="16"/>
        </w:numPr>
        <w:autoSpaceDE w:val="0"/>
        <w:autoSpaceDN w:val="0"/>
        <w:adjustRightInd w:val="0"/>
        <w:textAlignment w:val="baseline"/>
        <w:rPr>
          <w:lang w:val="en-US"/>
        </w:rPr>
      </w:pPr>
      <w:r>
        <w:rPr>
          <w:rFonts w:hint="eastAsia"/>
          <w:lang w:val="en-US"/>
        </w:rPr>
        <w:t xml:space="preserve">Membership Management. </w:t>
      </w:r>
      <w:r>
        <w:rPr>
          <w:rFonts w:cs="Arial" w:hint="eastAsia"/>
        </w:rPr>
        <w:t>GTI Certification Office</w:t>
      </w:r>
      <w:r>
        <w:rPr>
          <w:rFonts w:hint="eastAsia"/>
          <w:lang w:val="en-US"/>
        </w:rPr>
        <w:t xml:space="preserve"> shall </w:t>
      </w:r>
      <w:r w:rsidR="00A15CC6">
        <w:rPr>
          <w:rFonts w:hint="eastAsia"/>
          <w:lang w:val="en-US"/>
        </w:rPr>
        <w:t xml:space="preserve">review the </w:t>
      </w:r>
      <w:r w:rsidR="00A15CC6">
        <w:rPr>
          <w:rFonts w:hint="eastAsia"/>
          <w:iCs/>
          <w:lang w:val="en-US"/>
        </w:rPr>
        <w:t>m</w:t>
      </w:r>
      <w:r w:rsidR="00A15CC6">
        <w:rPr>
          <w:iCs/>
          <w:lang w:val="en-US"/>
        </w:rPr>
        <w:t xml:space="preserve">ember </w:t>
      </w:r>
      <w:r w:rsidR="00A15CC6">
        <w:rPr>
          <w:rFonts w:hint="eastAsia"/>
          <w:iCs/>
          <w:lang w:val="en-US"/>
        </w:rPr>
        <w:t>q</w:t>
      </w:r>
      <w:r w:rsidR="00A15CC6" w:rsidRPr="002F0EBA">
        <w:rPr>
          <w:iCs/>
          <w:lang w:val="en-US"/>
        </w:rPr>
        <w:t>ualification</w:t>
      </w:r>
      <w:r w:rsidR="00A15CC6">
        <w:rPr>
          <w:rFonts w:hint="eastAsia"/>
          <w:iCs/>
          <w:lang w:val="en-US"/>
        </w:rPr>
        <w:t xml:space="preserve"> when </w:t>
      </w:r>
      <w:r w:rsidR="00D54447">
        <w:rPr>
          <w:rFonts w:hint="eastAsia"/>
          <w:iCs/>
          <w:lang w:val="en-US"/>
        </w:rPr>
        <w:t>a company</w:t>
      </w:r>
      <w:r w:rsidR="00A15CC6">
        <w:rPr>
          <w:rFonts w:hint="eastAsia"/>
          <w:iCs/>
          <w:lang w:val="en-US"/>
        </w:rPr>
        <w:t xml:space="preserve"> </w:t>
      </w:r>
      <w:r>
        <w:rPr>
          <w:rFonts w:hint="eastAsia"/>
          <w:iCs/>
          <w:lang w:val="en-US"/>
        </w:rPr>
        <w:t>appl</w:t>
      </w:r>
      <w:r w:rsidR="00D54447">
        <w:rPr>
          <w:rFonts w:hint="eastAsia"/>
          <w:iCs/>
          <w:lang w:val="en-US"/>
        </w:rPr>
        <w:t>ies</w:t>
      </w:r>
      <w:r>
        <w:rPr>
          <w:rFonts w:hint="eastAsia"/>
          <w:iCs/>
          <w:lang w:val="en-US"/>
        </w:rPr>
        <w:t xml:space="preserve"> to </w:t>
      </w:r>
      <w:r w:rsidR="00A15CC6">
        <w:rPr>
          <w:rFonts w:hint="eastAsia"/>
          <w:iCs/>
          <w:lang w:val="en-US"/>
        </w:rPr>
        <w:t>join GTI Certification Project</w:t>
      </w:r>
      <w:r>
        <w:rPr>
          <w:rFonts w:hint="eastAsia"/>
          <w:iCs/>
          <w:lang w:val="en-US"/>
        </w:rPr>
        <w:t xml:space="preserve"> (PM3-PJ5). </w:t>
      </w:r>
    </w:p>
    <w:p w:rsidR="002A75EE" w:rsidRPr="00B54756" w:rsidRDefault="002A75EE" w:rsidP="00BF3213">
      <w:pPr>
        <w:pStyle w:val="a1"/>
        <w:widowControl w:val="0"/>
        <w:numPr>
          <w:ilvl w:val="0"/>
          <w:numId w:val="16"/>
        </w:numPr>
        <w:autoSpaceDE w:val="0"/>
        <w:autoSpaceDN w:val="0"/>
        <w:adjustRightInd w:val="0"/>
        <w:textAlignment w:val="baseline"/>
        <w:rPr>
          <w:lang w:val="en-US"/>
        </w:rPr>
      </w:pPr>
      <w:r w:rsidRPr="002F0EBA">
        <w:rPr>
          <w:iCs/>
          <w:lang w:val="en-US"/>
        </w:rPr>
        <w:t>Test Lab Management</w:t>
      </w:r>
      <w:r w:rsidR="00A15CC6">
        <w:rPr>
          <w:rFonts w:hint="eastAsia"/>
          <w:iCs/>
          <w:lang w:val="en-US"/>
        </w:rPr>
        <w:t xml:space="preserve">. </w:t>
      </w:r>
      <w:r w:rsidR="00C014D2">
        <w:rPr>
          <w:rFonts w:cs="Arial" w:hint="eastAsia"/>
        </w:rPr>
        <w:t>GTI Certification Office</w:t>
      </w:r>
      <w:r w:rsidR="00C014D2">
        <w:rPr>
          <w:rFonts w:hint="eastAsia"/>
          <w:lang w:val="en-US"/>
        </w:rPr>
        <w:t xml:space="preserve"> shall review the </w:t>
      </w:r>
      <w:r w:rsidR="00C014D2">
        <w:rPr>
          <w:rFonts w:hint="eastAsia"/>
          <w:iCs/>
          <w:lang w:val="en-US"/>
        </w:rPr>
        <w:t>test lab q</w:t>
      </w:r>
      <w:r w:rsidR="00C014D2" w:rsidRPr="002F0EBA">
        <w:rPr>
          <w:iCs/>
          <w:lang w:val="en-US"/>
        </w:rPr>
        <w:t>ualification</w:t>
      </w:r>
      <w:r w:rsidR="00B54756">
        <w:rPr>
          <w:rFonts w:hint="eastAsia"/>
          <w:iCs/>
          <w:lang w:val="en-US"/>
        </w:rPr>
        <w:t xml:space="preserve"> </w:t>
      </w:r>
      <w:r w:rsidR="00377179">
        <w:rPr>
          <w:rFonts w:hint="eastAsia"/>
          <w:iCs/>
          <w:lang w:val="en-US"/>
        </w:rPr>
        <w:t xml:space="preserve">and submit the application to </w:t>
      </w:r>
      <w:r w:rsidR="00CD12C6">
        <w:rPr>
          <w:rFonts w:hint="eastAsia"/>
          <w:iCs/>
          <w:lang w:val="en-US"/>
        </w:rPr>
        <w:t>Steering Committee</w:t>
      </w:r>
      <w:r w:rsidR="00377179">
        <w:rPr>
          <w:rFonts w:hint="eastAsia"/>
          <w:iCs/>
          <w:lang w:val="en-US"/>
        </w:rPr>
        <w:t xml:space="preserve"> </w:t>
      </w:r>
      <w:r w:rsidR="00B54756">
        <w:rPr>
          <w:rFonts w:hint="eastAsia"/>
          <w:iCs/>
          <w:lang w:val="en-US"/>
        </w:rPr>
        <w:t xml:space="preserve">when </w:t>
      </w:r>
      <w:r w:rsidR="00D54447">
        <w:rPr>
          <w:rFonts w:hint="eastAsia"/>
          <w:iCs/>
          <w:lang w:val="en-US"/>
        </w:rPr>
        <w:t xml:space="preserve">a </w:t>
      </w:r>
      <w:r w:rsidR="00C014D2">
        <w:rPr>
          <w:rFonts w:hint="eastAsia"/>
          <w:iCs/>
          <w:lang w:val="en-US"/>
        </w:rPr>
        <w:t>test lab appl</w:t>
      </w:r>
      <w:r w:rsidR="00D54447">
        <w:rPr>
          <w:rFonts w:hint="eastAsia"/>
          <w:iCs/>
          <w:lang w:val="en-US"/>
        </w:rPr>
        <w:t>ies</w:t>
      </w:r>
      <w:r w:rsidR="00C014D2">
        <w:rPr>
          <w:rFonts w:hint="eastAsia"/>
          <w:iCs/>
          <w:lang w:val="en-US"/>
        </w:rPr>
        <w:t xml:space="preserve"> for the GTI accreditation.</w:t>
      </w:r>
      <w:r w:rsidR="00B54756">
        <w:rPr>
          <w:rFonts w:hint="eastAsia"/>
          <w:iCs/>
          <w:lang w:val="en-US"/>
        </w:rPr>
        <w:t xml:space="preserve"> </w:t>
      </w:r>
      <w:r w:rsidR="00C014D2">
        <w:rPr>
          <w:rFonts w:hint="eastAsia"/>
          <w:iCs/>
          <w:lang w:val="en-US"/>
        </w:rPr>
        <w:t xml:space="preserve"> </w:t>
      </w:r>
    </w:p>
    <w:p w:rsidR="002A75EE" w:rsidRPr="002F0EBA" w:rsidRDefault="002A75EE" w:rsidP="00BF3213">
      <w:pPr>
        <w:pStyle w:val="a1"/>
        <w:widowControl w:val="0"/>
        <w:numPr>
          <w:ilvl w:val="0"/>
          <w:numId w:val="16"/>
        </w:numPr>
        <w:autoSpaceDE w:val="0"/>
        <w:autoSpaceDN w:val="0"/>
        <w:adjustRightInd w:val="0"/>
        <w:textAlignment w:val="baseline"/>
        <w:rPr>
          <w:lang w:val="en-US"/>
        </w:rPr>
      </w:pPr>
      <w:r w:rsidRPr="002F0EBA">
        <w:rPr>
          <w:iCs/>
          <w:lang w:val="en-US"/>
        </w:rPr>
        <w:t>Certification Report Release</w:t>
      </w:r>
      <w:r w:rsidR="00B54756">
        <w:rPr>
          <w:rFonts w:hint="eastAsia"/>
          <w:iCs/>
          <w:lang w:val="en-US"/>
        </w:rPr>
        <w:t xml:space="preserve">. </w:t>
      </w:r>
      <w:r w:rsidR="00377179">
        <w:rPr>
          <w:rFonts w:cs="Arial" w:hint="eastAsia"/>
        </w:rPr>
        <w:t xml:space="preserve">GTI Certification Office shall release the </w:t>
      </w:r>
      <w:r w:rsidR="00377179">
        <w:rPr>
          <w:rFonts w:cs="Arial"/>
        </w:rPr>
        <w:t>certification</w:t>
      </w:r>
      <w:r w:rsidR="00377179">
        <w:rPr>
          <w:rFonts w:cs="Arial" w:hint="eastAsia"/>
        </w:rPr>
        <w:t xml:space="preserve"> report </w:t>
      </w:r>
      <w:r w:rsidR="0023279C">
        <w:rPr>
          <w:rFonts w:cs="Arial" w:hint="eastAsia"/>
        </w:rPr>
        <w:t xml:space="preserve">which was </w:t>
      </w:r>
      <w:r w:rsidR="00905ED9">
        <w:rPr>
          <w:rFonts w:cs="Arial" w:hint="eastAsia"/>
        </w:rPr>
        <w:t xml:space="preserve">reviewed </w:t>
      </w:r>
      <w:r w:rsidR="00377179">
        <w:rPr>
          <w:rFonts w:cs="Arial" w:hint="eastAsia"/>
        </w:rPr>
        <w:t xml:space="preserve">by Device Certification </w:t>
      </w:r>
      <w:proofErr w:type="gramStart"/>
      <w:r w:rsidR="00377179">
        <w:rPr>
          <w:rFonts w:cs="Arial" w:hint="eastAsia"/>
        </w:rPr>
        <w:t>Project  and</w:t>
      </w:r>
      <w:proofErr w:type="gramEnd"/>
      <w:r w:rsidR="00377179">
        <w:rPr>
          <w:rFonts w:cs="Arial" w:hint="eastAsia"/>
        </w:rPr>
        <w:t xml:space="preserve"> </w:t>
      </w:r>
      <w:r w:rsidR="00905ED9">
        <w:rPr>
          <w:rFonts w:cs="Arial" w:hint="eastAsia"/>
        </w:rPr>
        <w:t xml:space="preserve">approved by </w:t>
      </w:r>
      <w:r w:rsidR="004A3B41">
        <w:rPr>
          <w:rFonts w:cs="Arial" w:hint="eastAsia"/>
        </w:rPr>
        <w:t>Steering Committee</w:t>
      </w:r>
      <w:r w:rsidR="00377179">
        <w:rPr>
          <w:rFonts w:cs="Arial" w:hint="eastAsia"/>
        </w:rPr>
        <w:t>.</w:t>
      </w:r>
    </w:p>
    <w:p w:rsidR="002A75EE" w:rsidRPr="002F0EBA" w:rsidRDefault="002A75EE" w:rsidP="00BF3213">
      <w:pPr>
        <w:pStyle w:val="a1"/>
        <w:widowControl w:val="0"/>
        <w:numPr>
          <w:ilvl w:val="0"/>
          <w:numId w:val="16"/>
        </w:numPr>
        <w:autoSpaceDE w:val="0"/>
        <w:autoSpaceDN w:val="0"/>
        <w:adjustRightInd w:val="0"/>
        <w:textAlignment w:val="baseline"/>
        <w:rPr>
          <w:iCs/>
          <w:lang w:val="en-US"/>
        </w:rPr>
      </w:pPr>
      <w:r w:rsidRPr="002F0EBA">
        <w:rPr>
          <w:iCs/>
          <w:lang w:val="en-US"/>
        </w:rPr>
        <w:t>Document Management</w:t>
      </w:r>
      <w:r w:rsidR="00377179">
        <w:rPr>
          <w:rFonts w:hint="eastAsia"/>
          <w:iCs/>
          <w:lang w:val="en-US"/>
        </w:rPr>
        <w:t xml:space="preserve">.  GTI Certification Office shall maintain </w:t>
      </w:r>
      <w:r w:rsidR="00377179">
        <w:rPr>
          <w:iCs/>
          <w:lang w:val="en-US"/>
        </w:rPr>
        <w:t>the</w:t>
      </w:r>
      <w:r w:rsidR="00377179">
        <w:rPr>
          <w:rFonts w:hint="eastAsia"/>
          <w:iCs/>
          <w:lang w:val="en-US"/>
        </w:rPr>
        <w:t xml:space="preserve"> </w:t>
      </w:r>
      <w:r w:rsidR="00377179" w:rsidRPr="00377179">
        <w:rPr>
          <w:iCs/>
          <w:lang w:val="en-US"/>
        </w:rPr>
        <w:t>status</w:t>
      </w:r>
      <w:r w:rsidR="00377179" w:rsidRPr="00377179">
        <w:rPr>
          <w:rFonts w:hint="eastAsia"/>
          <w:iCs/>
          <w:lang w:val="en-US"/>
        </w:rPr>
        <w:t xml:space="preserve"> </w:t>
      </w:r>
      <w:r w:rsidR="00377179">
        <w:rPr>
          <w:rFonts w:hint="eastAsia"/>
          <w:iCs/>
          <w:lang w:val="en-US"/>
        </w:rPr>
        <w:t xml:space="preserve">of </w:t>
      </w:r>
      <w:r w:rsidR="008329B0">
        <w:rPr>
          <w:rFonts w:hint="eastAsia"/>
          <w:iCs/>
          <w:lang w:val="en-US"/>
        </w:rPr>
        <w:t>GTI Certification D</w:t>
      </w:r>
      <w:r w:rsidR="00377179">
        <w:rPr>
          <w:rFonts w:hint="eastAsia"/>
          <w:iCs/>
          <w:lang w:val="en-US"/>
        </w:rPr>
        <w:t>ocument</w:t>
      </w:r>
      <w:r w:rsidR="008329B0">
        <w:rPr>
          <w:rFonts w:hint="eastAsia"/>
          <w:iCs/>
          <w:lang w:val="en-US"/>
        </w:rPr>
        <w:t>s</w:t>
      </w:r>
      <w:r w:rsidR="00377179">
        <w:rPr>
          <w:rFonts w:hint="eastAsia"/>
          <w:iCs/>
          <w:lang w:val="en-US"/>
        </w:rPr>
        <w:t xml:space="preserve"> </w:t>
      </w:r>
      <w:r w:rsidR="00923999">
        <w:rPr>
          <w:rFonts w:hint="eastAsia"/>
          <w:iCs/>
          <w:lang w:val="en-US"/>
        </w:rPr>
        <w:t xml:space="preserve">drafted </w:t>
      </w:r>
      <w:r w:rsidR="00377179">
        <w:rPr>
          <w:rFonts w:hint="eastAsia"/>
          <w:iCs/>
          <w:lang w:val="en-US"/>
        </w:rPr>
        <w:t xml:space="preserve">by </w:t>
      </w:r>
      <w:r w:rsidR="00377179">
        <w:rPr>
          <w:rFonts w:cs="Arial" w:hint="eastAsia"/>
        </w:rPr>
        <w:t>Device Certification Project</w:t>
      </w:r>
      <w:r w:rsidR="00923999">
        <w:rPr>
          <w:rFonts w:cs="Arial" w:hint="eastAsia"/>
        </w:rPr>
        <w:t xml:space="preserve"> and approved by </w:t>
      </w:r>
      <w:r w:rsidR="00CD12C6">
        <w:rPr>
          <w:rFonts w:cs="Arial" w:hint="eastAsia"/>
        </w:rPr>
        <w:t>Steering Committee</w:t>
      </w:r>
      <w:r w:rsidR="00377179">
        <w:rPr>
          <w:rFonts w:cs="Arial" w:hint="eastAsia"/>
        </w:rPr>
        <w:t>.</w:t>
      </w:r>
    </w:p>
    <w:p w:rsidR="006A1729" w:rsidRPr="00923999" w:rsidRDefault="006A1729" w:rsidP="002A75EE">
      <w:pPr>
        <w:widowControl w:val="0"/>
        <w:autoSpaceDE w:val="0"/>
        <w:autoSpaceDN w:val="0"/>
        <w:adjustRightInd w:val="0"/>
        <w:spacing w:before="0"/>
        <w:textAlignment w:val="baseline"/>
        <w:rPr>
          <w:lang w:val="en-US"/>
        </w:rPr>
      </w:pPr>
    </w:p>
    <w:p w:rsidR="006A1729" w:rsidRPr="005D6E8C" w:rsidRDefault="006A1729" w:rsidP="008F1207">
      <w:pPr>
        <w:pStyle w:val="2"/>
        <w:rPr>
          <w:b w:val="0"/>
          <w:lang w:val="en-US"/>
        </w:rPr>
      </w:pPr>
      <w:r w:rsidRPr="008F1207">
        <w:rPr>
          <w:rFonts w:hint="eastAsia"/>
        </w:rPr>
        <w:lastRenderedPageBreak/>
        <w:t>Task 1: T</w:t>
      </w:r>
      <w:r w:rsidR="00B2071A" w:rsidRPr="008F1207">
        <w:rPr>
          <w:rFonts w:hint="eastAsia"/>
        </w:rPr>
        <w:t xml:space="preserve">est and </w:t>
      </w:r>
      <w:proofErr w:type="gramStart"/>
      <w:r w:rsidRPr="008F1207">
        <w:rPr>
          <w:rFonts w:hint="eastAsia"/>
        </w:rPr>
        <w:t>C</w:t>
      </w:r>
      <w:r w:rsidR="00B2071A" w:rsidRPr="008F1207">
        <w:rPr>
          <w:rFonts w:hint="eastAsia"/>
        </w:rPr>
        <w:t>ertification(</w:t>
      </w:r>
      <w:proofErr w:type="gramEnd"/>
      <w:r w:rsidR="00B2071A" w:rsidRPr="008F1207">
        <w:rPr>
          <w:rFonts w:hint="eastAsia"/>
        </w:rPr>
        <w:t>T&amp;C)</w:t>
      </w:r>
      <w:r w:rsidRPr="008F1207">
        <w:rPr>
          <w:rFonts w:hint="eastAsia"/>
        </w:rPr>
        <w:t xml:space="preserve"> Standard</w:t>
      </w:r>
      <w:r w:rsidR="00F37654" w:rsidRPr="008F1207">
        <w:rPr>
          <w:rFonts w:hint="eastAsia"/>
        </w:rPr>
        <w:t xml:space="preserve"> Task</w:t>
      </w:r>
    </w:p>
    <w:p w:rsidR="002A75EE" w:rsidRDefault="00B6715B" w:rsidP="00F97A0A">
      <w:pPr>
        <w:numPr>
          <w:ilvl w:val="12"/>
          <w:numId w:val="0"/>
        </w:numPr>
        <w:rPr>
          <w:lang w:val="en-US"/>
        </w:rPr>
      </w:pPr>
      <w:r>
        <w:rPr>
          <w:rFonts w:hint="eastAsia"/>
          <w:lang w:val="en-US"/>
        </w:rPr>
        <w:t xml:space="preserve">The main responsibility of T&amp;C Standard Task is to </w:t>
      </w:r>
      <w:r w:rsidR="006E2574">
        <w:rPr>
          <w:rFonts w:hint="eastAsia"/>
          <w:lang w:val="en-US"/>
        </w:rPr>
        <w:t>define</w:t>
      </w:r>
      <w:r>
        <w:rPr>
          <w:rFonts w:hint="eastAsia"/>
          <w:lang w:val="en-US"/>
        </w:rPr>
        <w:t xml:space="preserve"> test </w:t>
      </w:r>
      <w:proofErr w:type="spellStart"/>
      <w:r>
        <w:rPr>
          <w:rFonts w:hint="eastAsia"/>
          <w:lang w:val="en-US"/>
        </w:rPr>
        <w:t>specifac</w:t>
      </w:r>
      <w:r w:rsidR="00A93ACF">
        <w:rPr>
          <w:rFonts w:hint="eastAsia"/>
          <w:lang w:val="en-US"/>
        </w:rPr>
        <w:t>a</w:t>
      </w:r>
      <w:r>
        <w:rPr>
          <w:rFonts w:hint="eastAsia"/>
          <w:lang w:val="en-US"/>
        </w:rPr>
        <w:t>tion</w:t>
      </w:r>
      <w:proofErr w:type="spellEnd"/>
      <w:r>
        <w:rPr>
          <w:rFonts w:hint="eastAsia"/>
          <w:lang w:val="en-US"/>
        </w:rPr>
        <w:t xml:space="preserve"> and develop certification criteria.</w:t>
      </w:r>
    </w:p>
    <w:p w:rsidR="00382242" w:rsidRPr="00382242" w:rsidRDefault="00382242" w:rsidP="00BF3213">
      <w:pPr>
        <w:pStyle w:val="a1"/>
        <w:widowControl w:val="0"/>
        <w:numPr>
          <w:ilvl w:val="0"/>
          <w:numId w:val="16"/>
        </w:numPr>
        <w:autoSpaceDE w:val="0"/>
        <w:autoSpaceDN w:val="0"/>
        <w:adjustRightInd w:val="0"/>
        <w:textAlignment w:val="baseline"/>
        <w:rPr>
          <w:lang w:val="en-US"/>
        </w:rPr>
      </w:pPr>
      <w:r>
        <w:rPr>
          <w:rFonts w:hint="eastAsia"/>
          <w:iCs/>
          <w:lang w:val="en-US"/>
        </w:rPr>
        <w:t xml:space="preserve">T&amp;C Standard Task could develop test specification if needed. The test specification should be approved by </w:t>
      </w:r>
      <w:r w:rsidR="00CD12C6">
        <w:rPr>
          <w:rFonts w:hint="eastAsia"/>
          <w:iCs/>
          <w:lang w:val="en-US"/>
        </w:rPr>
        <w:t>Steering Committee</w:t>
      </w:r>
      <w:r>
        <w:rPr>
          <w:rFonts w:hint="eastAsia"/>
          <w:iCs/>
          <w:lang w:val="en-US"/>
        </w:rPr>
        <w:t xml:space="preserve"> before official release.</w:t>
      </w:r>
    </w:p>
    <w:p w:rsidR="005221D1" w:rsidRPr="00382242" w:rsidRDefault="00382242" w:rsidP="00BF3213">
      <w:pPr>
        <w:pStyle w:val="a1"/>
        <w:widowControl w:val="0"/>
        <w:numPr>
          <w:ilvl w:val="0"/>
          <w:numId w:val="16"/>
        </w:numPr>
        <w:autoSpaceDE w:val="0"/>
        <w:autoSpaceDN w:val="0"/>
        <w:adjustRightInd w:val="0"/>
        <w:textAlignment w:val="baseline"/>
        <w:rPr>
          <w:lang w:val="en-US"/>
        </w:rPr>
      </w:pPr>
      <w:r>
        <w:rPr>
          <w:rFonts w:hint="eastAsia"/>
          <w:iCs/>
          <w:lang w:val="en-US"/>
        </w:rPr>
        <w:t xml:space="preserve">T&amp;C Standard Task could quote test specification </w:t>
      </w:r>
      <w:r>
        <w:rPr>
          <w:rFonts w:hint="eastAsia"/>
          <w:lang w:val="en-US"/>
        </w:rPr>
        <w:t>official</w:t>
      </w:r>
      <w:r w:rsidR="0093644F">
        <w:rPr>
          <w:rFonts w:hint="eastAsia"/>
          <w:lang w:val="en-US"/>
        </w:rPr>
        <w:t>ly</w:t>
      </w:r>
      <w:r>
        <w:rPr>
          <w:rFonts w:hint="eastAsia"/>
          <w:lang w:val="en-US"/>
        </w:rPr>
        <w:t xml:space="preserve"> released by other group in GTI or </w:t>
      </w:r>
      <w:r w:rsidRPr="00382242">
        <w:rPr>
          <w:rFonts w:hint="eastAsia"/>
          <w:lang w:val="en-US"/>
        </w:rPr>
        <w:t>other S</w:t>
      </w:r>
      <w:r w:rsidRPr="00382242">
        <w:rPr>
          <w:lang w:val="en-US"/>
        </w:rPr>
        <w:t xml:space="preserve">tandard </w:t>
      </w:r>
      <w:r w:rsidRPr="00382242">
        <w:rPr>
          <w:rFonts w:hint="eastAsia"/>
          <w:lang w:val="en-US"/>
        </w:rPr>
        <w:t>Organization</w:t>
      </w:r>
      <w:r w:rsidR="0093644F">
        <w:rPr>
          <w:rFonts w:hint="eastAsia"/>
          <w:lang w:val="en-US"/>
        </w:rPr>
        <w:t>s.</w:t>
      </w:r>
    </w:p>
    <w:p w:rsidR="002A75EE" w:rsidRPr="008F1207" w:rsidRDefault="005221D1" w:rsidP="00BF3213">
      <w:pPr>
        <w:pStyle w:val="a1"/>
        <w:widowControl w:val="0"/>
        <w:numPr>
          <w:ilvl w:val="0"/>
          <w:numId w:val="16"/>
        </w:numPr>
        <w:autoSpaceDE w:val="0"/>
        <w:autoSpaceDN w:val="0"/>
        <w:adjustRightInd w:val="0"/>
        <w:textAlignment w:val="baseline"/>
        <w:rPr>
          <w:lang w:val="en-US"/>
        </w:rPr>
      </w:pPr>
      <w:r>
        <w:rPr>
          <w:rFonts w:hint="eastAsia"/>
          <w:iCs/>
          <w:lang w:val="en-US"/>
        </w:rPr>
        <w:t xml:space="preserve">T&amp;C Standard Task shall develop </w:t>
      </w:r>
      <w:r w:rsidR="00377179">
        <w:rPr>
          <w:rFonts w:hint="eastAsia"/>
          <w:iCs/>
          <w:lang w:val="en-US"/>
        </w:rPr>
        <w:t>Certification Criteria</w:t>
      </w:r>
      <w:r>
        <w:rPr>
          <w:rFonts w:hint="eastAsia"/>
          <w:iCs/>
          <w:lang w:val="en-US"/>
        </w:rPr>
        <w:t xml:space="preserve"> and submit the Certification Criteria to </w:t>
      </w:r>
      <w:r w:rsidR="00CD12C6">
        <w:rPr>
          <w:rFonts w:cs="Arial" w:hint="eastAsia"/>
        </w:rPr>
        <w:t>Steering Committee</w:t>
      </w:r>
      <w:r>
        <w:rPr>
          <w:rFonts w:hint="eastAsia"/>
          <w:iCs/>
          <w:lang w:val="en-US"/>
        </w:rPr>
        <w:t xml:space="preserve"> for approval.</w:t>
      </w:r>
    </w:p>
    <w:p w:rsidR="00F37654" w:rsidRPr="008F1207" w:rsidRDefault="00F37654" w:rsidP="008F1207">
      <w:pPr>
        <w:pStyle w:val="2"/>
      </w:pPr>
      <w:r w:rsidRPr="008F1207">
        <w:rPr>
          <w:rFonts w:hint="eastAsia"/>
        </w:rPr>
        <w:t>Task 2: Test Platform Task</w:t>
      </w:r>
    </w:p>
    <w:p w:rsidR="007539F5" w:rsidRDefault="005D6E8C" w:rsidP="007539F5">
      <w:pPr>
        <w:numPr>
          <w:ilvl w:val="12"/>
          <w:numId w:val="0"/>
        </w:numPr>
        <w:rPr>
          <w:rFonts w:cs="Arial"/>
        </w:rPr>
      </w:pPr>
      <w:r>
        <w:rPr>
          <w:rFonts w:hint="eastAsia"/>
          <w:lang w:val="en-US"/>
        </w:rPr>
        <w:t xml:space="preserve">The main responsibility of Test </w:t>
      </w:r>
      <w:r w:rsidR="00AA5F40">
        <w:rPr>
          <w:rFonts w:hint="eastAsia"/>
          <w:lang w:val="en-US"/>
        </w:rPr>
        <w:t xml:space="preserve">Platform </w:t>
      </w:r>
      <w:r>
        <w:rPr>
          <w:rFonts w:hint="eastAsia"/>
          <w:lang w:val="en-US"/>
        </w:rPr>
        <w:t>Task is to</w:t>
      </w:r>
      <w:r w:rsidR="00AB2161">
        <w:rPr>
          <w:rFonts w:hint="eastAsia"/>
          <w:lang w:val="en-US"/>
        </w:rPr>
        <w:t xml:space="preserve"> validate test cases</w:t>
      </w:r>
      <w:r w:rsidR="00FA47A9">
        <w:rPr>
          <w:rFonts w:hint="eastAsia"/>
          <w:lang w:val="en-US"/>
        </w:rPr>
        <w:t xml:space="preserve"> </w:t>
      </w:r>
      <w:r w:rsidR="006744CB">
        <w:rPr>
          <w:rFonts w:hint="eastAsia"/>
          <w:lang w:val="en-US"/>
        </w:rPr>
        <w:t xml:space="preserve">in test platform </w:t>
      </w:r>
      <w:r w:rsidR="00FA47A9">
        <w:rPr>
          <w:rFonts w:hint="eastAsia"/>
          <w:lang w:val="en-US"/>
        </w:rPr>
        <w:t>defined in test specification</w:t>
      </w:r>
      <w:r>
        <w:rPr>
          <w:rFonts w:hint="eastAsia"/>
          <w:lang w:val="en-US"/>
        </w:rPr>
        <w:t>.</w:t>
      </w:r>
      <w:r w:rsidR="007539F5">
        <w:rPr>
          <w:rFonts w:hint="eastAsia"/>
          <w:lang w:val="en-US"/>
        </w:rPr>
        <w:t xml:space="preserve"> </w:t>
      </w:r>
      <w:r w:rsidR="007539F5">
        <w:rPr>
          <w:rFonts w:cs="Arial"/>
        </w:rPr>
        <w:t xml:space="preserve">Refer to Section </w:t>
      </w:r>
      <w:r w:rsidR="007539F5">
        <w:rPr>
          <w:rFonts w:cs="Arial" w:hint="eastAsia"/>
        </w:rPr>
        <w:t>8 for test platform validation requirement.</w:t>
      </w:r>
    </w:p>
    <w:p w:rsidR="00FA47A9" w:rsidRPr="007539F5" w:rsidRDefault="00FA47A9" w:rsidP="005D6E8C">
      <w:pPr>
        <w:widowControl w:val="0"/>
        <w:autoSpaceDE w:val="0"/>
        <w:autoSpaceDN w:val="0"/>
        <w:adjustRightInd w:val="0"/>
        <w:spacing w:before="0"/>
        <w:textAlignment w:val="baseline"/>
      </w:pPr>
    </w:p>
    <w:p w:rsidR="003C7948" w:rsidRDefault="007539F5" w:rsidP="008F1207">
      <w:pPr>
        <w:pStyle w:val="2"/>
      </w:pPr>
      <w:r w:rsidRPr="008F1207">
        <w:rPr>
          <w:rFonts w:hint="eastAsia"/>
        </w:rPr>
        <w:t>Task 3: Test Execution Task</w:t>
      </w:r>
    </w:p>
    <w:p w:rsidR="007539F5" w:rsidRDefault="009B7174" w:rsidP="006A50CA">
      <w:pPr>
        <w:widowControl w:val="0"/>
        <w:autoSpaceDE w:val="0"/>
        <w:autoSpaceDN w:val="0"/>
        <w:adjustRightInd w:val="0"/>
        <w:textAlignment w:val="baseline"/>
        <w:rPr>
          <w:rFonts w:cs="Arial"/>
        </w:rPr>
      </w:pPr>
      <w:r w:rsidRPr="006A50CA">
        <w:rPr>
          <w:rFonts w:cs="Arial"/>
        </w:rPr>
        <w:t>Test Execution Task</w:t>
      </w:r>
      <w:r w:rsidRPr="006A50CA">
        <w:rPr>
          <w:rFonts w:cs="Arial" w:hint="eastAsia"/>
        </w:rPr>
        <w:t xml:space="preserve"> shall define the q</w:t>
      </w:r>
      <w:r w:rsidRPr="006A50CA">
        <w:rPr>
          <w:rFonts w:cs="Arial"/>
        </w:rPr>
        <w:t>ualifications</w:t>
      </w:r>
      <w:r w:rsidR="00872623">
        <w:rPr>
          <w:rFonts w:cs="Arial" w:hint="eastAsia"/>
        </w:rPr>
        <w:t xml:space="preserve"> and accredit</w:t>
      </w:r>
      <w:r w:rsidRPr="006A50CA">
        <w:rPr>
          <w:rFonts w:cs="Arial" w:hint="eastAsia"/>
        </w:rPr>
        <w:t>ation rules for GTI test lab.</w:t>
      </w:r>
    </w:p>
    <w:p w:rsidR="006A50CA" w:rsidRPr="006A50CA" w:rsidRDefault="006A50CA" w:rsidP="006A50CA">
      <w:pPr>
        <w:widowControl w:val="0"/>
        <w:autoSpaceDE w:val="0"/>
        <w:autoSpaceDN w:val="0"/>
        <w:adjustRightInd w:val="0"/>
        <w:textAlignment w:val="baseline"/>
        <w:rPr>
          <w:rFonts w:cs="Arial"/>
        </w:rPr>
      </w:pPr>
      <w:r w:rsidRPr="006A50CA">
        <w:rPr>
          <w:rFonts w:cs="Arial"/>
        </w:rPr>
        <w:t>Test Execution Task</w:t>
      </w:r>
      <w:r w:rsidRPr="006A50CA">
        <w:rPr>
          <w:rFonts w:cs="Arial" w:hint="eastAsia"/>
        </w:rPr>
        <w:t xml:space="preserve"> shall define</w:t>
      </w:r>
      <w:r>
        <w:rPr>
          <w:rFonts w:cs="Arial" w:hint="eastAsia"/>
        </w:rPr>
        <w:t xml:space="preserve"> and maintain the </w:t>
      </w:r>
      <w:r w:rsidR="00A87CC9">
        <w:rPr>
          <w:rFonts w:cs="Arial" w:hint="eastAsia"/>
        </w:rPr>
        <w:t xml:space="preserve">template of </w:t>
      </w:r>
      <w:r w:rsidRPr="006A50CA">
        <w:rPr>
          <w:iCs/>
          <w:lang w:val="en-US"/>
        </w:rPr>
        <w:t>Certification</w:t>
      </w:r>
      <w:r w:rsidRPr="006A50CA">
        <w:rPr>
          <w:rFonts w:cs="Arial"/>
        </w:rPr>
        <w:t xml:space="preserve"> Application</w:t>
      </w:r>
      <w:r w:rsidRPr="006A50CA">
        <w:rPr>
          <w:rFonts w:cs="Arial" w:hint="eastAsia"/>
        </w:rPr>
        <w:t xml:space="preserve"> submitted by manufactures to test labs</w:t>
      </w:r>
      <w:r>
        <w:rPr>
          <w:rFonts w:cs="Arial" w:hint="eastAsia"/>
        </w:rPr>
        <w:t xml:space="preserve"> and t</w:t>
      </w:r>
      <w:r w:rsidRPr="006A50CA">
        <w:rPr>
          <w:rFonts w:cs="Arial" w:hint="eastAsia"/>
        </w:rPr>
        <w:t xml:space="preserve">he </w:t>
      </w:r>
      <w:r w:rsidRPr="006A50CA">
        <w:rPr>
          <w:rFonts w:cs="Arial"/>
        </w:rPr>
        <w:t>template</w:t>
      </w:r>
      <w:r w:rsidRPr="006A50CA">
        <w:rPr>
          <w:rFonts w:cs="Arial" w:hint="eastAsia"/>
        </w:rPr>
        <w:t xml:space="preserve"> of Test R</w:t>
      </w:r>
      <w:r>
        <w:rPr>
          <w:rFonts w:cs="Arial" w:hint="eastAsia"/>
        </w:rPr>
        <w:t>eport submitted by test labs to GTI Certification Office.</w:t>
      </w:r>
    </w:p>
    <w:p w:rsidR="007539F5" w:rsidRDefault="006A50CA" w:rsidP="00174BBB">
      <w:pPr>
        <w:widowControl w:val="0"/>
        <w:autoSpaceDE w:val="0"/>
        <w:autoSpaceDN w:val="0"/>
        <w:adjustRightInd w:val="0"/>
        <w:textAlignment w:val="baseline"/>
        <w:rPr>
          <w:rFonts w:cs="Arial"/>
        </w:rPr>
      </w:pPr>
      <w:r>
        <w:rPr>
          <w:rFonts w:cs="Arial" w:hint="eastAsia"/>
        </w:rPr>
        <w:t xml:space="preserve">The </w:t>
      </w:r>
      <w:proofErr w:type="spellStart"/>
      <w:r>
        <w:rPr>
          <w:rFonts w:cs="Arial" w:hint="eastAsia"/>
        </w:rPr>
        <w:t>accrediated</w:t>
      </w:r>
      <w:proofErr w:type="spellEnd"/>
      <w:r>
        <w:rPr>
          <w:rFonts w:cs="Arial" w:hint="eastAsia"/>
        </w:rPr>
        <w:t xml:space="preserve"> test lab in Test Execution Task shall be responsible for the test execution and submit test report to GTI Certification Office.</w:t>
      </w:r>
    </w:p>
    <w:p w:rsidR="00A87CC9" w:rsidRPr="00174BBB" w:rsidRDefault="00A87CC9" w:rsidP="00174BBB">
      <w:pPr>
        <w:widowControl w:val="0"/>
        <w:autoSpaceDE w:val="0"/>
        <w:autoSpaceDN w:val="0"/>
        <w:adjustRightInd w:val="0"/>
        <w:textAlignment w:val="baseline"/>
        <w:rPr>
          <w:rFonts w:cs="Arial"/>
        </w:rPr>
      </w:pPr>
      <w:r>
        <w:rPr>
          <w:rFonts w:cs="Arial" w:hint="eastAsia"/>
        </w:rPr>
        <w:t>Test Execution Task shall define the query procedure to test results.</w:t>
      </w:r>
    </w:p>
    <w:p w:rsidR="00436D7E" w:rsidRPr="00436D7E" w:rsidRDefault="00436D7E" w:rsidP="00436D7E">
      <w:pPr>
        <w:pStyle w:val="1"/>
        <w:rPr>
          <w:lang w:eastAsia="zh-CN"/>
        </w:rPr>
      </w:pPr>
      <w:r>
        <w:rPr>
          <w:rFonts w:hint="eastAsia"/>
          <w:lang w:eastAsia="zh-CN"/>
        </w:rPr>
        <w:t>Application</w:t>
      </w:r>
    </w:p>
    <w:p w:rsidR="00D944A5" w:rsidRDefault="00D944A5" w:rsidP="00D944A5">
      <w:pPr>
        <w:numPr>
          <w:ilvl w:val="12"/>
          <w:numId w:val="0"/>
        </w:numPr>
        <w:rPr>
          <w:rFonts w:cs="Arial"/>
        </w:rPr>
      </w:pPr>
      <w:r>
        <w:rPr>
          <w:rFonts w:cs="Arial" w:hint="eastAsia"/>
        </w:rPr>
        <w:t>B</w:t>
      </w:r>
      <w:r>
        <w:rPr>
          <w:rFonts w:cs="Arial"/>
        </w:rPr>
        <w:t>ecom</w:t>
      </w:r>
      <w:r>
        <w:rPr>
          <w:rFonts w:cs="Arial" w:hint="eastAsia"/>
        </w:rPr>
        <w:t>ing</w:t>
      </w:r>
      <w:r w:rsidR="00AE004A" w:rsidRPr="00AE004A">
        <w:rPr>
          <w:rFonts w:cs="Arial"/>
        </w:rPr>
        <w:t xml:space="preserve"> </w:t>
      </w:r>
      <w:r w:rsidR="00AE004A" w:rsidRPr="00AE004A">
        <w:rPr>
          <w:rFonts w:cs="Arial" w:hint="eastAsia"/>
        </w:rPr>
        <w:t>GTI member</w:t>
      </w:r>
      <w:r>
        <w:rPr>
          <w:rFonts w:cs="Arial"/>
        </w:rPr>
        <w:t xml:space="preserve"> </w:t>
      </w:r>
      <w:r>
        <w:rPr>
          <w:rFonts w:cs="Arial" w:hint="eastAsia"/>
        </w:rPr>
        <w:t xml:space="preserve">is </w:t>
      </w:r>
      <w:r w:rsidR="0011770E">
        <w:rPr>
          <w:rFonts w:cs="Arial" w:hint="eastAsia"/>
        </w:rPr>
        <w:t xml:space="preserve">the </w:t>
      </w:r>
      <w:r>
        <w:rPr>
          <w:rFonts w:cs="Arial" w:hint="eastAsia"/>
        </w:rPr>
        <w:t>precondition</w:t>
      </w:r>
      <w:r>
        <w:rPr>
          <w:rFonts w:cs="Arial"/>
        </w:rPr>
        <w:t xml:space="preserve"> in participating in </w:t>
      </w:r>
      <w:r w:rsidR="00AE004A" w:rsidRPr="00AE004A">
        <w:rPr>
          <w:rFonts w:cs="Arial"/>
        </w:rPr>
        <w:t>G</w:t>
      </w:r>
      <w:r w:rsidR="00AE004A" w:rsidRPr="00AE004A">
        <w:rPr>
          <w:rFonts w:cs="Arial" w:hint="eastAsia"/>
        </w:rPr>
        <w:t>TI Certification</w:t>
      </w:r>
      <w:r>
        <w:rPr>
          <w:rFonts w:cs="Arial" w:hint="eastAsia"/>
        </w:rPr>
        <w:t xml:space="preserve"> activities</w:t>
      </w:r>
      <w:r w:rsidR="00AE004A" w:rsidRPr="00AE004A">
        <w:rPr>
          <w:rFonts w:cs="Arial"/>
        </w:rPr>
        <w:t xml:space="preserve">. </w:t>
      </w:r>
    </w:p>
    <w:p w:rsidR="00D944A5" w:rsidRPr="00AE004A" w:rsidRDefault="00D944A5" w:rsidP="00D944A5">
      <w:pPr>
        <w:numPr>
          <w:ilvl w:val="12"/>
          <w:numId w:val="0"/>
        </w:numPr>
        <w:rPr>
          <w:rFonts w:cs="Arial"/>
        </w:rPr>
      </w:pPr>
      <w:r>
        <w:rPr>
          <w:rFonts w:cs="Arial" w:hint="eastAsia"/>
        </w:rPr>
        <w:t xml:space="preserve">To join into GTI Device </w:t>
      </w:r>
      <w:proofErr w:type="spellStart"/>
      <w:r>
        <w:rPr>
          <w:rFonts w:cs="Arial" w:hint="eastAsia"/>
        </w:rPr>
        <w:t>Certificaion</w:t>
      </w:r>
      <w:proofErr w:type="spellEnd"/>
      <w:r>
        <w:rPr>
          <w:rFonts w:cs="Arial" w:hint="eastAsia"/>
        </w:rPr>
        <w:t xml:space="preserve"> Project, GTI member shall submit the Application Table in Annex A to GTI </w:t>
      </w:r>
      <w:proofErr w:type="spellStart"/>
      <w:r>
        <w:rPr>
          <w:rFonts w:cs="Arial" w:hint="eastAsia"/>
        </w:rPr>
        <w:t>Certificaiton</w:t>
      </w:r>
      <w:proofErr w:type="spellEnd"/>
      <w:r>
        <w:rPr>
          <w:rFonts w:cs="Arial" w:hint="eastAsia"/>
        </w:rPr>
        <w:t xml:space="preserve"> Office. </w:t>
      </w:r>
      <w:r w:rsidR="00C153E8">
        <w:rPr>
          <w:rFonts w:cs="Arial" w:hint="eastAsia"/>
        </w:rPr>
        <w:t xml:space="preserve">Members </w:t>
      </w:r>
      <w:r w:rsidR="00174BBB">
        <w:rPr>
          <w:rFonts w:cs="Arial" w:hint="eastAsia"/>
        </w:rPr>
        <w:t xml:space="preserve">in </w:t>
      </w:r>
      <w:r w:rsidR="00C153E8">
        <w:rPr>
          <w:rFonts w:cs="Arial" w:hint="eastAsia"/>
        </w:rPr>
        <w:t xml:space="preserve">GTI Device </w:t>
      </w:r>
      <w:proofErr w:type="spellStart"/>
      <w:r w:rsidR="00C153E8">
        <w:rPr>
          <w:rFonts w:cs="Arial" w:hint="eastAsia"/>
        </w:rPr>
        <w:t>Certificaion</w:t>
      </w:r>
      <w:proofErr w:type="spellEnd"/>
      <w:r w:rsidR="00C153E8">
        <w:rPr>
          <w:rFonts w:cs="Arial" w:hint="eastAsia"/>
        </w:rPr>
        <w:t xml:space="preserve"> Project </w:t>
      </w:r>
      <w:r w:rsidRPr="00AE004A">
        <w:rPr>
          <w:rFonts w:cs="Arial"/>
        </w:rPr>
        <w:t>shall appoint a contact person</w:t>
      </w:r>
      <w:r w:rsidR="00C153E8">
        <w:rPr>
          <w:rFonts w:cs="Arial" w:hint="eastAsia"/>
        </w:rPr>
        <w:t xml:space="preserve"> for </w:t>
      </w:r>
      <w:r w:rsidRPr="00AE004A">
        <w:rPr>
          <w:rFonts w:cs="Arial" w:hint="eastAsia"/>
        </w:rPr>
        <w:t xml:space="preserve">certification matters. </w:t>
      </w:r>
    </w:p>
    <w:p w:rsidR="00716D5A" w:rsidRPr="00716D5A" w:rsidRDefault="00716D5A" w:rsidP="00716D5A">
      <w:pPr>
        <w:pStyle w:val="1"/>
        <w:spacing w:after="240"/>
        <w:ind w:left="506" w:hangingChars="180" w:hanging="506"/>
        <w:rPr>
          <w:b w:val="0"/>
        </w:rPr>
      </w:pPr>
      <w:r>
        <w:rPr>
          <w:rFonts w:hint="eastAsia"/>
          <w:lang w:eastAsia="zh-CN"/>
        </w:rPr>
        <w:t>Certification Objects</w:t>
      </w:r>
    </w:p>
    <w:p w:rsidR="00716D5A" w:rsidRPr="008332FA" w:rsidRDefault="00272556" w:rsidP="00716D5A">
      <w:pPr>
        <w:numPr>
          <w:ilvl w:val="12"/>
          <w:numId w:val="0"/>
        </w:numPr>
        <w:rPr>
          <w:rFonts w:cs="Arial"/>
        </w:rPr>
      </w:pPr>
      <w:r>
        <w:rPr>
          <w:rFonts w:cs="Arial"/>
          <w:noProof/>
          <w:lang w:val="en-US" w:bidi="ar-SA"/>
        </w:rPr>
        <w:pict>
          <v:rect id="矩形 13" o:spid="_x0000_s1035" style="position:absolute;left:0;text-align:left;margin-left:56.45pt;margin-top:5.65pt;width:381.9pt;height:155.4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"/>
        </w:pict>
      </w:r>
      <w:r>
        <w:rPr>
          <w:rFonts w:cs="Arial"/>
          <w:noProof/>
          <w:lang w:val="en-US" w:bidi="ar-SA"/>
        </w:rPr>
        <w:pict>
          <v:rect id="矩形 17" o:spid="_x0000_s1027" style="position:absolute;left:0;text-align:left;margin-left:67.6pt;margin-top:11pt;width:127.7pt;height:24.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" stroked="f">
            <v:fill opacity="0"/>
            <v:textbox>
              <w:txbxContent>
                <w:p w:rsidR="004C53DE" w:rsidRPr="00EC5A84" w:rsidRDefault="004C53DE" w:rsidP="00716D5A">
                  <w:pPr>
                    <w:spacing w:before="0"/>
                    <w:rPr>
                      <w:szCs w:val="24"/>
                    </w:rPr>
                  </w:pPr>
                  <w:r w:rsidRPr="00EC5A84">
                    <w:rPr>
                      <w:rFonts w:hint="eastAsia"/>
                      <w:szCs w:val="24"/>
                    </w:rPr>
                    <w:t>Certification</w:t>
                  </w:r>
                  <w:r>
                    <w:rPr>
                      <w:rFonts w:hint="eastAsia"/>
                      <w:szCs w:val="24"/>
                    </w:rPr>
                    <w:t xml:space="preserve"> </w:t>
                  </w:r>
                  <w:r w:rsidRPr="00EC5A84">
                    <w:rPr>
                      <w:szCs w:val="24"/>
                    </w:rPr>
                    <w:t xml:space="preserve">Product </w:t>
                  </w:r>
                </w:p>
              </w:txbxContent>
            </v:textbox>
          </v:rect>
        </w:pict>
      </w:r>
    </w:p>
    <w:p w:rsidR="00716D5A" w:rsidRPr="008332FA" w:rsidRDefault="00716D5A" w:rsidP="00716D5A">
      <w:pPr>
        <w:numPr>
          <w:ilvl w:val="12"/>
          <w:numId w:val="0"/>
        </w:numPr>
        <w:rPr>
          <w:rFonts w:cs="Arial"/>
        </w:rPr>
      </w:pPr>
    </w:p>
    <w:p w:rsidR="00716D5A" w:rsidRPr="008332FA" w:rsidRDefault="00272556" w:rsidP="00716D5A">
      <w:pPr>
        <w:numPr>
          <w:ilvl w:val="12"/>
          <w:numId w:val="0"/>
        </w:numPr>
        <w:rPr>
          <w:rFonts w:cs="Arial"/>
        </w:rPr>
      </w:pPr>
      <w:r>
        <w:rPr>
          <w:rFonts w:cs="Arial"/>
          <w:noProof/>
          <w:lang w:val="en-US" w:bidi="ar-SA"/>
        </w:rPr>
        <w:pict>
          <v:shapetype id="_x0000_t202" coordsize="21600,21600" o:spt="202" path="m,l,21600r21600,l21600,xe">
            <v:stroke joinstyle="miter"/>
            <v:path gradientshapeok="t" o:connecttype="rect"/>
          </v:shapetype>
          <v:shape id="文本框 14" o:spid="_x0000_s1028" type="#_x0000_t202" style="position:absolute;left:0;text-align:left;margin-left:350.75pt;margin-top:2.55pt;width:72.55pt;height:102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">
            <v:textbox>
              <w:txbxContent>
                <w:p w:rsidR="004C53DE" w:rsidRPr="0012173A" w:rsidRDefault="004C53DE" w:rsidP="00716D5A">
                  <w:pPr>
                    <w:spacing w:before="0"/>
                    <w:jc w:val="center"/>
                    <w:rPr>
                      <w:szCs w:val="24"/>
                    </w:rPr>
                  </w:pPr>
                  <w:r w:rsidRPr="0012173A">
                    <w:rPr>
                      <w:szCs w:val="24"/>
                    </w:rPr>
                    <w:t>Device</w:t>
                  </w:r>
                </w:p>
              </w:txbxContent>
            </v:textbox>
          </v:shape>
        </w:pict>
      </w:r>
      <w:r>
        <w:rPr>
          <w:rFonts w:cs="Arial"/>
          <w:noProof/>
          <w:lang w:val="en-US" w:bidi="ar-SA"/>
        </w:rPr>
        <w:pict>
          <v:shape id="文本框 11" o:spid="_x0000_s1029" type="#_x0000_t202" style="position:absolute;left:0;text-align:left;margin-left:73.25pt;margin-top:2.75pt;width:75.1pt;height:102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">
            <v:textbox>
              <w:txbxContent>
                <w:p w:rsidR="004C53DE" w:rsidRPr="0012173A" w:rsidRDefault="004C53DE" w:rsidP="00716D5A">
                  <w:pPr>
                    <w:spacing w:before="0"/>
                    <w:jc w:val="center"/>
                    <w:rPr>
                      <w:szCs w:val="24"/>
                    </w:rPr>
                  </w:pPr>
                  <w:r w:rsidRPr="0012173A">
                    <w:rPr>
                      <w:rFonts w:hint="eastAsia"/>
                      <w:szCs w:val="24"/>
                    </w:rPr>
                    <w:t xml:space="preserve">Chipset </w:t>
                  </w:r>
                  <w:r w:rsidRPr="0012173A">
                    <w:rPr>
                      <w:szCs w:val="24"/>
                    </w:rPr>
                    <w:t>Platform</w:t>
                  </w:r>
                </w:p>
              </w:txbxContent>
            </v:textbox>
          </v:shape>
        </w:pict>
      </w:r>
      <w:r>
        <w:rPr>
          <w:rFonts w:cs="Arial"/>
          <w:noProof/>
          <w:lang w:val="en-US" w:bidi="ar-SA"/>
        </w:rPr>
        <w:pict>
          <v:shape id="文本框 16" o:spid="_x0000_s1030" type="#_x0000_t202" style="position:absolute;left:0;text-align:left;margin-left:218.2pt;margin-top:2.65pt;width:1in;height:102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">
            <v:textbox>
              <w:txbxContent>
                <w:p w:rsidR="004C53DE" w:rsidRPr="00042D1E" w:rsidRDefault="004C53DE" w:rsidP="002F0EBA">
                  <w:pPr>
                    <w:spacing w:before="0"/>
                    <w:ind w:firstLineChars="50" w:firstLine="120"/>
                    <w:rPr>
                      <w:sz w:val="28"/>
                      <w:szCs w:val="28"/>
                    </w:rPr>
                  </w:pPr>
                  <w:r w:rsidRPr="0012173A">
                    <w:rPr>
                      <w:szCs w:val="24"/>
                    </w:rPr>
                    <w:t>Module</w:t>
                  </w:r>
                </w:p>
              </w:txbxContent>
            </v:textbox>
          </v:shape>
        </w:pict>
      </w:r>
    </w:p>
    <w:p w:rsidR="00716D5A" w:rsidRPr="008332FA" w:rsidRDefault="00272556" w:rsidP="00716D5A">
      <w:pPr>
        <w:numPr>
          <w:ilvl w:val="12"/>
          <w:numId w:val="0"/>
        </w:numPr>
        <w:rPr>
          <w:rFonts w:cs="Arial"/>
        </w:rPr>
      </w:pPr>
      <w:r>
        <w:rPr>
          <w:rFonts w:cs="Arial"/>
          <w:noProof/>
          <w:lang w:val="en-US" w:bidi="ar-SA"/>
        </w:rPr>
        <w:pict>
          <v:shape id="文本框 12" o:spid="_x0000_s1031" type="#_x0000_t202" style="position:absolute;left:0;text-align:left;margin-left:287pt;margin-top:7.7pt;width:63.85pt;height:19.9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" stroked="f">
            <v:fill opacity="0"/>
            <v:textbox>
              <w:txbxContent>
                <w:p w:rsidR="004C53DE" w:rsidRPr="008F68BA" w:rsidRDefault="004C53DE" w:rsidP="00716D5A">
                  <w:pPr>
                    <w:spacing w:before="0"/>
                    <w:jc w:val="center"/>
                    <w:rPr>
                      <w:sz w:val="16"/>
                      <w:szCs w:val="16"/>
                    </w:rPr>
                  </w:pPr>
                  <w:r>
                    <w:rPr>
                      <w:sz w:val="16"/>
                      <w:szCs w:val="16"/>
                    </w:rPr>
                    <w:t>G</w:t>
                  </w:r>
                  <w:r>
                    <w:rPr>
                      <w:rFonts w:hint="eastAsia"/>
                      <w:sz w:val="16"/>
                      <w:szCs w:val="16"/>
                    </w:rPr>
                    <w:t>TI</w:t>
                  </w:r>
                  <w:r w:rsidRPr="008F68BA">
                    <w:rPr>
                      <w:sz w:val="16"/>
                      <w:szCs w:val="16"/>
                    </w:rPr>
                    <w:t xml:space="preserve"> Certified</w:t>
                  </w:r>
                </w:p>
              </w:txbxContent>
            </v:textbox>
          </v:shape>
        </w:pict>
      </w:r>
      <w:r>
        <w:rPr>
          <w:rFonts w:cs="Arial"/>
          <w:noProof/>
          <w:lang w:val="en-US" w:bidi="ar-SA"/>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上箭头 8" o:spid="_x0000_s1034" type="#_x0000_t68" style="position:absolute;left:0;text-align:left;margin-left:175.3pt;margin-top:7.2pt;width:21.75pt;height:55.5pt;rotation:9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">
            <v:textbox style="layout-flow:vertical-ideographic"/>
          </v:shape>
        </w:pict>
      </w:r>
      <w:r>
        <w:rPr>
          <w:rFonts w:cs="Arial"/>
          <w:noProof/>
          <w:lang w:val="en-US" w:bidi="ar-SA"/>
        </w:rPr>
        <w:pict>
          <v:shape id="文本框 10" o:spid="_x0000_s1032" type="#_x0000_t202" style="position:absolute;left:0;text-align:left;margin-left:155.2pt;margin-top:9pt;width:78.45pt;height:15.7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" stroked="f">
            <v:fill opacity="0"/>
            <v:textbox>
              <w:txbxContent>
                <w:p w:rsidR="004C53DE" w:rsidRPr="008F68BA" w:rsidRDefault="004C53DE" w:rsidP="00716D5A">
                  <w:pPr>
                    <w:spacing w:before="0"/>
                    <w:rPr>
                      <w:sz w:val="16"/>
                      <w:szCs w:val="16"/>
                    </w:rPr>
                  </w:pPr>
                  <w:r>
                    <w:rPr>
                      <w:sz w:val="16"/>
                      <w:szCs w:val="16"/>
                    </w:rPr>
                    <w:t>G</w:t>
                  </w:r>
                  <w:r>
                    <w:rPr>
                      <w:rFonts w:hint="eastAsia"/>
                      <w:sz w:val="16"/>
                      <w:szCs w:val="16"/>
                    </w:rPr>
                    <w:t>TI</w:t>
                  </w:r>
                  <w:r w:rsidRPr="008F68BA">
                    <w:rPr>
                      <w:sz w:val="16"/>
                      <w:szCs w:val="16"/>
                    </w:rPr>
                    <w:t xml:space="preserve"> Certified</w:t>
                  </w:r>
                </w:p>
              </w:txbxContent>
            </v:textbox>
          </v:shape>
        </w:pict>
      </w:r>
      <w:r>
        <w:rPr>
          <w:rFonts w:cs="Arial"/>
          <w:noProof/>
          <w:lang w:val="en-US" w:bidi="ar-SA"/>
        </w:rPr>
        <w:pict>
          <v:shape id="上箭头 9" o:spid="_x0000_s1033" type="#_x0000_t68" style="position:absolute;left:0;text-align:left;margin-left:311.6pt;margin-top:7.15pt;width:21.75pt;height:55.5pt;rotation:9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">
            <v:textbox style="layout-flow:vertical-ideographic"/>
          </v:shape>
        </w:pict>
      </w:r>
    </w:p>
    <w:p w:rsidR="00716D5A" w:rsidRPr="008332FA" w:rsidRDefault="00716D5A" w:rsidP="00716D5A">
      <w:pPr>
        <w:numPr>
          <w:ilvl w:val="12"/>
          <w:numId w:val="0"/>
        </w:numPr>
        <w:rPr>
          <w:rFonts w:cs="Arial"/>
        </w:rPr>
      </w:pPr>
    </w:p>
    <w:p w:rsidR="00716D5A" w:rsidRDefault="00716D5A" w:rsidP="00716D5A">
      <w:pPr>
        <w:rPr>
          <w:rFonts w:cs="Arial"/>
        </w:rPr>
      </w:pPr>
    </w:p>
    <w:p w:rsidR="00716D5A" w:rsidRDefault="00716D5A" w:rsidP="00716D5A">
      <w:pPr>
        <w:rPr>
          <w:rFonts w:cs="Arial"/>
        </w:rPr>
      </w:pPr>
    </w:p>
    <w:p w:rsidR="00C01AEC" w:rsidRPr="00C01AEC" w:rsidRDefault="00C01AEC" w:rsidP="00C01AEC">
      <w:pPr>
        <w:pStyle w:val="NormalParagraph"/>
        <w:ind w:firstLine="480"/>
        <w:jc w:val="center"/>
        <w:rPr>
          <w:i/>
          <w:lang w:eastAsia="zh-CN" w:bidi="bn-BD"/>
        </w:rPr>
      </w:pPr>
      <w:r w:rsidRPr="00C01AEC">
        <w:rPr>
          <w:rFonts w:hint="eastAsia"/>
          <w:i/>
          <w:lang w:eastAsia="zh-CN" w:bidi="bn-BD"/>
        </w:rPr>
        <w:t xml:space="preserve">Figure </w:t>
      </w:r>
      <w:r>
        <w:rPr>
          <w:rFonts w:hint="eastAsia"/>
          <w:i/>
          <w:lang w:eastAsia="zh-CN" w:bidi="bn-BD"/>
        </w:rPr>
        <w:t>4</w:t>
      </w:r>
      <w:r w:rsidRPr="00C01AEC">
        <w:rPr>
          <w:rFonts w:hint="eastAsia"/>
          <w:i/>
          <w:lang w:eastAsia="zh-CN" w:bidi="bn-BD"/>
        </w:rPr>
        <w:t>-</w:t>
      </w:r>
      <w:r>
        <w:rPr>
          <w:rFonts w:hint="eastAsia"/>
          <w:i/>
          <w:lang w:eastAsia="zh-CN" w:bidi="bn-BD"/>
        </w:rPr>
        <w:t>1 GTI Certification Product</w:t>
      </w:r>
    </w:p>
    <w:p w:rsidR="00174BBB" w:rsidRPr="008332FA" w:rsidRDefault="00174BBB" w:rsidP="00174BBB">
      <w:pPr>
        <w:numPr>
          <w:ilvl w:val="12"/>
          <w:numId w:val="0"/>
        </w:numPr>
        <w:ind w:firstLineChars="150" w:firstLine="360"/>
        <w:rPr>
          <w:rFonts w:cs="Arial"/>
        </w:rPr>
      </w:pPr>
      <w:r w:rsidRPr="008332FA">
        <w:rPr>
          <w:rFonts w:cs="Arial"/>
        </w:rPr>
        <w:t>A Product for Certification may be:</w:t>
      </w:r>
    </w:p>
    <w:p w:rsidR="00174BBB" w:rsidRPr="00174BBB" w:rsidRDefault="00174BBB" w:rsidP="00BF3213">
      <w:pPr>
        <w:pStyle w:val="a1"/>
        <w:numPr>
          <w:ilvl w:val="0"/>
          <w:numId w:val="15"/>
        </w:numPr>
        <w:rPr>
          <w:rFonts w:cs="Arial"/>
        </w:rPr>
      </w:pPr>
      <w:r w:rsidRPr="00940D76">
        <w:rPr>
          <w:rFonts w:cs="Arial"/>
        </w:rPr>
        <w:t>A</w:t>
      </w:r>
      <w:r w:rsidRPr="00940D76">
        <w:rPr>
          <w:rFonts w:cs="Arial" w:hint="eastAsia"/>
        </w:rPr>
        <w:t xml:space="preserve"> </w:t>
      </w:r>
      <w:r w:rsidRPr="00940D76">
        <w:rPr>
          <w:rFonts w:cs="Arial" w:hint="eastAsia"/>
          <w:b/>
        </w:rPr>
        <w:t>Chipset</w:t>
      </w:r>
      <w:r w:rsidRPr="00940D76">
        <w:rPr>
          <w:rFonts w:cs="Arial"/>
          <w:b/>
        </w:rPr>
        <w:t xml:space="preserve"> Platform</w:t>
      </w:r>
      <w:r>
        <w:rPr>
          <w:rFonts w:cs="Arial" w:hint="eastAsia"/>
          <w:b/>
        </w:rPr>
        <w:t xml:space="preserve"> </w:t>
      </w:r>
      <w:r>
        <w:rPr>
          <w:rFonts w:cs="Arial" w:hint="eastAsia"/>
        </w:rPr>
        <w:t>implement</w:t>
      </w:r>
      <w:r w:rsidRPr="005367C9">
        <w:rPr>
          <w:rFonts w:cs="Arial"/>
        </w:rPr>
        <w:t xml:space="preserve">ing the </w:t>
      </w:r>
      <w:r w:rsidR="002D2B97">
        <w:rPr>
          <w:rFonts w:cs="Arial" w:hint="eastAsia"/>
        </w:rPr>
        <w:t xml:space="preserve">communication </w:t>
      </w:r>
      <w:r w:rsidRPr="005367C9">
        <w:rPr>
          <w:rFonts w:cs="Arial"/>
        </w:rPr>
        <w:t>functionality</w:t>
      </w:r>
      <w:r w:rsidRPr="00940D76">
        <w:rPr>
          <w:rFonts w:cs="Arial"/>
        </w:rPr>
        <w:t xml:space="preserve"> intended to be integrated into a device or module</w:t>
      </w:r>
      <w:r w:rsidR="00504CC1">
        <w:rPr>
          <w:rFonts w:cs="Arial" w:hint="eastAsia"/>
        </w:rPr>
        <w:t>.</w:t>
      </w:r>
    </w:p>
    <w:p w:rsidR="00174BBB" w:rsidRPr="00174BBB" w:rsidRDefault="00174BBB" w:rsidP="00BF3213">
      <w:pPr>
        <w:pStyle w:val="a1"/>
        <w:numPr>
          <w:ilvl w:val="0"/>
          <w:numId w:val="15"/>
        </w:numPr>
        <w:rPr>
          <w:rFonts w:cs="Arial"/>
        </w:rPr>
      </w:pPr>
      <w:r w:rsidRPr="00940D76">
        <w:rPr>
          <w:rFonts w:cs="Arial"/>
        </w:rPr>
        <w:t xml:space="preserve">A </w:t>
      </w:r>
      <w:r w:rsidRPr="00940D76">
        <w:rPr>
          <w:rFonts w:cs="Arial"/>
          <w:b/>
        </w:rPr>
        <w:t>Module</w:t>
      </w:r>
      <w:r w:rsidRPr="00940D76">
        <w:rPr>
          <w:rFonts w:cs="Arial"/>
        </w:rPr>
        <w:t xml:space="preserve"> intended to be embedded in a device to provide </w:t>
      </w:r>
      <w:r>
        <w:rPr>
          <w:rFonts w:cs="Arial"/>
        </w:rPr>
        <w:t xml:space="preserve">that device with </w:t>
      </w:r>
      <w:r w:rsidR="00AB53A5">
        <w:rPr>
          <w:rFonts w:cs="Arial" w:hint="eastAsia"/>
        </w:rPr>
        <w:t>communication</w:t>
      </w:r>
      <w:r>
        <w:rPr>
          <w:rFonts w:cs="Arial" w:hint="eastAsia"/>
        </w:rPr>
        <w:t xml:space="preserve"> </w:t>
      </w:r>
      <w:r w:rsidRPr="00940D76">
        <w:rPr>
          <w:rFonts w:cs="Arial"/>
        </w:rPr>
        <w:t>functionality</w:t>
      </w:r>
      <w:r w:rsidRPr="00940D76">
        <w:rPr>
          <w:rFonts w:cs="Arial" w:hint="eastAsia"/>
        </w:rPr>
        <w:t>, noting that t</w:t>
      </w:r>
      <w:r w:rsidRPr="004D0E39">
        <w:rPr>
          <w:rFonts w:cs="Arial" w:hint="eastAsia"/>
        </w:rPr>
        <w:t>he</w:t>
      </w:r>
      <w:r w:rsidRPr="004D0E39">
        <w:rPr>
          <w:rFonts w:cs="Arial"/>
        </w:rPr>
        <w:t xml:space="preserve"> Module </w:t>
      </w:r>
      <w:r w:rsidRPr="004D0E39">
        <w:rPr>
          <w:rFonts w:cs="Arial" w:hint="eastAsia"/>
        </w:rPr>
        <w:t>should</w:t>
      </w:r>
      <w:r w:rsidRPr="004D0E39">
        <w:rPr>
          <w:rFonts w:cs="Arial"/>
        </w:rPr>
        <w:t xml:space="preserve"> reference a G</w:t>
      </w:r>
      <w:r w:rsidRPr="004D0E39">
        <w:rPr>
          <w:rFonts w:cs="Arial" w:hint="eastAsia"/>
        </w:rPr>
        <w:t xml:space="preserve">TI </w:t>
      </w:r>
      <w:r w:rsidRPr="004D0E39">
        <w:rPr>
          <w:rFonts w:cs="Arial"/>
        </w:rPr>
        <w:t>Certified Platform</w:t>
      </w:r>
      <w:r w:rsidR="00504CC1">
        <w:rPr>
          <w:rFonts w:cs="Arial" w:hint="eastAsia"/>
        </w:rPr>
        <w:t>.</w:t>
      </w:r>
    </w:p>
    <w:p w:rsidR="00A23240" w:rsidRPr="00174BBB" w:rsidRDefault="00174BBB" w:rsidP="00BF3213">
      <w:pPr>
        <w:pStyle w:val="a1"/>
        <w:numPr>
          <w:ilvl w:val="0"/>
          <w:numId w:val="15"/>
        </w:numPr>
        <w:rPr>
          <w:rFonts w:cs="Arial"/>
        </w:rPr>
      </w:pPr>
      <w:r w:rsidRPr="004D0E39">
        <w:rPr>
          <w:rFonts w:cs="Arial"/>
        </w:rPr>
        <w:t xml:space="preserve">A </w:t>
      </w:r>
      <w:r w:rsidRPr="004D0E39">
        <w:rPr>
          <w:rFonts w:cs="Arial"/>
          <w:b/>
        </w:rPr>
        <w:t>Device</w:t>
      </w:r>
      <w:r w:rsidRPr="004D0E39">
        <w:rPr>
          <w:rFonts w:cs="Arial"/>
        </w:rPr>
        <w:t xml:space="preserve"> </w:t>
      </w:r>
      <w:r w:rsidRPr="004D0E39">
        <w:rPr>
          <w:rFonts w:cs="Arial" w:hint="eastAsia"/>
        </w:rPr>
        <w:t xml:space="preserve">intended </w:t>
      </w:r>
      <w:r w:rsidRPr="004D0E39">
        <w:rPr>
          <w:rFonts w:cs="Arial"/>
        </w:rPr>
        <w:t>to be placed on the</w:t>
      </w:r>
      <w:r w:rsidRPr="004D0E39">
        <w:rPr>
          <w:rFonts w:cs="Arial" w:hint="eastAsia"/>
        </w:rPr>
        <w:t xml:space="preserve"> vertical industry</w:t>
      </w:r>
      <w:r w:rsidRPr="004D0E39">
        <w:rPr>
          <w:rFonts w:cs="Arial"/>
        </w:rPr>
        <w:t>, noting that</w:t>
      </w:r>
      <w:r w:rsidRPr="004D0E39">
        <w:rPr>
          <w:rFonts w:cs="Arial" w:hint="eastAsia"/>
        </w:rPr>
        <w:t xml:space="preserve"> </w:t>
      </w:r>
      <w:r w:rsidRPr="004D0E39">
        <w:rPr>
          <w:rFonts w:cs="Arial"/>
        </w:rPr>
        <w:t xml:space="preserve">the </w:t>
      </w:r>
      <w:r w:rsidR="00AB53A5">
        <w:rPr>
          <w:rFonts w:cs="Arial" w:hint="eastAsia"/>
        </w:rPr>
        <w:t>communication</w:t>
      </w:r>
      <w:r w:rsidRPr="004D0E39">
        <w:rPr>
          <w:rFonts w:cs="Arial"/>
        </w:rPr>
        <w:t xml:space="preserve"> functionality of the Device </w:t>
      </w:r>
      <w:r w:rsidRPr="004D0E39">
        <w:rPr>
          <w:rFonts w:cs="Arial" w:hint="eastAsia"/>
        </w:rPr>
        <w:t>should</w:t>
      </w:r>
      <w:r w:rsidRPr="00940D76">
        <w:rPr>
          <w:rFonts w:cs="Arial"/>
        </w:rPr>
        <w:t xml:space="preserve"> be provided by an embedded</w:t>
      </w:r>
      <w:r w:rsidRPr="00940D76">
        <w:rPr>
          <w:rFonts w:cs="Arial" w:hint="eastAsia"/>
        </w:rPr>
        <w:t xml:space="preserve"> and GTI</w:t>
      </w:r>
      <w:r w:rsidRPr="00940D76">
        <w:rPr>
          <w:rFonts w:cs="Arial"/>
        </w:rPr>
        <w:t xml:space="preserve"> certified module</w:t>
      </w:r>
      <w:r w:rsidRPr="00940D76">
        <w:rPr>
          <w:rFonts w:cs="Arial" w:hint="eastAsia"/>
        </w:rPr>
        <w:t xml:space="preserve"> or chipset platform</w:t>
      </w:r>
      <w:r w:rsidR="00504CC1">
        <w:rPr>
          <w:rFonts w:cs="Arial" w:hint="eastAsia"/>
        </w:rPr>
        <w:t>.</w:t>
      </w:r>
    </w:p>
    <w:p w:rsidR="00C01AEC" w:rsidRPr="00EF65C8" w:rsidRDefault="003F5FD2" w:rsidP="00EF65C8">
      <w:pPr>
        <w:pStyle w:val="1"/>
        <w:spacing w:after="240"/>
        <w:ind w:left="506" w:hangingChars="180" w:hanging="506"/>
        <w:rPr>
          <w:b w:val="0"/>
          <w:i/>
          <w:lang w:eastAsia="zh-CN"/>
        </w:rPr>
      </w:pPr>
      <w:r>
        <w:rPr>
          <w:rFonts w:hint="eastAsia"/>
          <w:lang w:eastAsia="zh-CN"/>
        </w:rPr>
        <w:t>Certification Procedure</w:t>
      </w:r>
    </w:p>
    <w:p w:rsidR="00C76CB6" w:rsidRDefault="00E804CE" w:rsidP="00C01AEC">
      <w:pPr>
        <w:pStyle w:val="NormalParagraph"/>
        <w:ind w:firstLineChars="0" w:firstLine="0"/>
        <w:rPr>
          <w:b/>
          <w:i/>
          <w:lang w:eastAsia="zh-CN" w:bidi="bn-BD"/>
        </w:rPr>
      </w:pPr>
      <w:r>
        <w:rPr>
          <w:b/>
          <w:i/>
          <w:noProof/>
          <w:lang w:val="en-US" w:eastAsia="zh-CN"/>
        </w:rPr>
        <w:drawing>
          <wp:inline distT="0" distB="0" distL="0" distR="0" wp14:anchorId="67B0DB9E" wp14:editId="06E62FCB">
            <wp:extent cx="5963653" cy="1354347"/>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69570" cy="1355691"/>
                    </a:xfrm>
                    <a:prstGeom prst="rect">
                      <a:avLst/>
                    </a:prstGeom>
                    <a:noFill/>
                  </pic:spPr>
                </pic:pic>
              </a:graphicData>
            </a:graphic>
          </wp:inline>
        </w:drawing>
      </w:r>
    </w:p>
    <w:p w:rsidR="001D0179" w:rsidRPr="00C01AEC" w:rsidRDefault="00C01AEC" w:rsidP="00C01AEC">
      <w:pPr>
        <w:pStyle w:val="NormalParagraph"/>
        <w:ind w:firstLine="480"/>
        <w:jc w:val="center"/>
        <w:rPr>
          <w:i/>
          <w:lang w:eastAsia="zh-CN" w:bidi="bn-BD"/>
        </w:rPr>
      </w:pPr>
      <w:r w:rsidRPr="00C01AEC">
        <w:rPr>
          <w:rFonts w:hint="eastAsia"/>
          <w:i/>
          <w:lang w:eastAsia="zh-CN" w:bidi="bn-BD"/>
        </w:rPr>
        <w:t>Figure 5-1</w:t>
      </w:r>
      <w:r w:rsidR="00EA1886" w:rsidRPr="00C01AEC">
        <w:rPr>
          <w:rFonts w:hint="eastAsia"/>
          <w:i/>
          <w:lang w:eastAsia="zh-CN" w:bidi="bn-BD"/>
        </w:rPr>
        <w:t>: GTI Certification Procedure</w:t>
      </w:r>
    </w:p>
    <w:p w:rsidR="00716D5A" w:rsidRPr="003B253C" w:rsidRDefault="00D151F5" w:rsidP="003B253C">
      <w:pPr>
        <w:pStyle w:val="2"/>
        <w:rPr>
          <w:b w:val="0"/>
        </w:rPr>
      </w:pPr>
      <w:r>
        <w:rPr>
          <w:rFonts w:hint="eastAsia"/>
        </w:rPr>
        <w:t>Certification Application</w:t>
      </w:r>
    </w:p>
    <w:p w:rsidR="001D0179" w:rsidRDefault="00D151F5" w:rsidP="00D151F5">
      <w:pPr>
        <w:numPr>
          <w:ilvl w:val="12"/>
          <w:numId w:val="0"/>
        </w:numPr>
        <w:rPr>
          <w:rFonts w:cs="Arial"/>
        </w:rPr>
      </w:pPr>
      <w:bookmarkStart w:id="2" w:name="OLE_LINK36"/>
      <w:bookmarkStart w:id="3" w:name="OLE_LINK37"/>
      <w:r>
        <w:rPr>
          <w:rFonts w:cs="Arial" w:hint="eastAsia"/>
        </w:rPr>
        <w:t>To apply f</w:t>
      </w:r>
      <w:r w:rsidR="005768CA">
        <w:rPr>
          <w:rFonts w:cs="Arial" w:hint="eastAsia"/>
        </w:rPr>
        <w:t>or the test and certification, m</w:t>
      </w:r>
      <w:r w:rsidRPr="008332FA">
        <w:rPr>
          <w:rFonts w:cs="Arial"/>
        </w:rPr>
        <w:t xml:space="preserve">anufacturer shall </w:t>
      </w:r>
      <w:r>
        <w:rPr>
          <w:rFonts w:cs="Arial" w:hint="eastAsia"/>
        </w:rPr>
        <w:t>submit</w:t>
      </w:r>
      <w:r w:rsidRPr="008332FA">
        <w:rPr>
          <w:rFonts w:cs="Arial"/>
        </w:rPr>
        <w:t xml:space="preserve"> </w:t>
      </w:r>
      <w:r>
        <w:rPr>
          <w:rFonts w:cs="Arial" w:hint="eastAsia"/>
        </w:rPr>
        <w:t>a product-declaration table (</w:t>
      </w:r>
      <w:r w:rsidRPr="00E72603">
        <w:rPr>
          <w:rFonts w:cs="Arial" w:hint="eastAsia"/>
        </w:rPr>
        <w:t>Annex</w:t>
      </w:r>
      <w:r>
        <w:rPr>
          <w:rFonts w:cs="Arial" w:hint="eastAsia"/>
        </w:rPr>
        <w:t xml:space="preserve"> </w:t>
      </w:r>
      <w:r w:rsidR="003B253C">
        <w:rPr>
          <w:rFonts w:cs="Arial" w:hint="eastAsia"/>
        </w:rPr>
        <w:t>B</w:t>
      </w:r>
      <w:r>
        <w:rPr>
          <w:rFonts w:cs="Arial" w:hint="eastAsia"/>
        </w:rPr>
        <w:t xml:space="preserve">) to state the product information and supported 3GPP functionality </w:t>
      </w:r>
      <w:r w:rsidRPr="0065652A">
        <w:rPr>
          <w:rFonts w:cs="Arial" w:hint="eastAsia"/>
        </w:rPr>
        <w:t xml:space="preserve">to </w:t>
      </w:r>
      <w:r w:rsidR="003B253C">
        <w:rPr>
          <w:rFonts w:cs="Arial" w:hint="eastAsia"/>
        </w:rPr>
        <w:t>Test Lab</w:t>
      </w:r>
      <w:r w:rsidR="00686D27">
        <w:rPr>
          <w:rFonts w:cs="Arial" w:hint="eastAsia"/>
        </w:rPr>
        <w:t>.</w:t>
      </w:r>
    </w:p>
    <w:p w:rsidR="001D0179" w:rsidRPr="00686D27" w:rsidRDefault="005768CA" w:rsidP="00D151F5">
      <w:pPr>
        <w:numPr>
          <w:ilvl w:val="12"/>
          <w:numId w:val="0"/>
        </w:numPr>
        <w:rPr>
          <w:rFonts w:cs="Arial"/>
        </w:rPr>
      </w:pPr>
      <w:r>
        <w:rPr>
          <w:rFonts w:cs="Arial" w:hint="eastAsia"/>
        </w:rPr>
        <w:t xml:space="preserve">For optional tests, manufacturer shall </w:t>
      </w:r>
      <w:r w:rsidR="00FB5C70">
        <w:rPr>
          <w:rFonts w:cs="Arial" w:hint="eastAsia"/>
        </w:rPr>
        <w:t>clearly state in Self-A</w:t>
      </w:r>
      <w:r>
        <w:rPr>
          <w:rFonts w:cs="Arial" w:hint="eastAsia"/>
        </w:rPr>
        <w:t xml:space="preserve">ssessment </w:t>
      </w:r>
      <w:r w:rsidR="00FB5C70">
        <w:rPr>
          <w:rFonts w:cs="Arial" w:hint="eastAsia"/>
        </w:rPr>
        <w:t>Table</w:t>
      </w:r>
      <w:r w:rsidR="00EE59D5">
        <w:rPr>
          <w:rFonts w:cs="Arial" w:hint="eastAsia"/>
        </w:rPr>
        <w:t xml:space="preserve"> </w:t>
      </w:r>
      <w:r w:rsidR="004B6468">
        <w:rPr>
          <w:rFonts w:cs="Arial" w:hint="eastAsia"/>
        </w:rPr>
        <w:t xml:space="preserve">(Annex C) </w:t>
      </w:r>
      <w:r>
        <w:rPr>
          <w:rFonts w:cs="Arial" w:hint="eastAsia"/>
        </w:rPr>
        <w:t xml:space="preserve"> which tests is chosen to run, and submit the completed self-</w:t>
      </w:r>
      <w:r w:rsidRPr="005768CA">
        <w:rPr>
          <w:rFonts w:cs="Arial"/>
        </w:rPr>
        <w:t>assessment</w:t>
      </w:r>
      <w:r>
        <w:rPr>
          <w:rFonts w:cs="Arial" w:hint="eastAsia"/>
        </w:rPr>
        <w:t xml:space="preserve"> table to test lab</w:t>
      </w:r>
      <w:bookmarkEnd w:id="2"/>
      <w:bookmarkEnd w:id="3"/>
      <w:r>
        <w:rPr>
          <w:rFonts w:cs="Arial" w:hint="eastAsia"/>
        </w:rPr>
        <w:t>.</w:t>
      </w:r>
    </w:p>
    <w:p w:rsidR="001D0179" w:rsidRDefault="001F626A" w:rsidP="00C3122C">
      <w:pPr>
        <w:pStyle w:val="2"/>
        <w:rPr>
          <w:lang w:eastAsia="zh-CN"/>
        </w:rPr>
      </w:pPr>
      <w:proofErr w:type="gramStart"/>
      <w:r>
        <w:rPr>
          <w:rFonts w:hint="eastAsia"/>
          <w:lang w:eastAsia="zh-CN"/>
        </w:rPr>
        <w:t xml:space="preserve">Test </w:t>
      </w:r>
      <w:r>
        <w:rPr>
          <w:rFonts w:hint="eastAsia"/>
        </w:rPr>
        <w:t xml:space="preserve"> </w:t>
      </w:r>
      <w:r>
        <w:rPr>
          <w:rFonts w:hint="eastAsia"/>
          <w:lang w:eastAsia="zh-CN"/>
        </w:rPr>
        <w:t>Execution</w:t>
      </w:r>
      <w:proofErr w:type="gramEnd"/>
    </w:p>
    <w:p w:rsidR="002C43B4" w:rsidRDefault="00FB5C70" w:rsidP="00FB5C70">
      <w:pPr>
        <w:numPr>
          <w:ilvl w:val="12"/>
          <w:numId w:val="0"/>
        </w:numPr>
        <w:rPr>
          <w:lang w:val="en-US"/>
        </w:rPr>
      </w:pPr>
      <w:r w:rsidRPr="006B58A8">
        <w:rPr>
          <w:lang w:val="en-US"/>
        </w:rPr>
        <w:t xml:space="preserve">Test </w:t>
      </w:r>
      <w:proofErr w:type="gramStart"/>
      <w:r w:rsidRPr="006B58A8">
        <w:rPr>
          <w:lang w:val="en-US"/>
        </w:rPr>
        <w:t xml:space="preserve">lab </w:t>
      </w:r>
      <w:r w:rsidR="00643ACD">
        <w:rPr>
          <w:rFonts w:hint="eastAsia"/>
          <w:lang w:val="en-US"/>
        </w:rPr>
        <w:t xml:space="preserve"> shall</w:t>
      </w:r>
      <w:proofErr w:type="gramEnd"/>
      <w:r w:rsidR="00643ACD">
        <w:rPr>
          <w:rFonts w:hint="eastAsia"/>
          <w:lang w:val="en-US"/>
        </w:rPr>
        <w:t xml:space="preserve"> test and </w:t>
      </w:r>
      <w:r w:rsidR="00643ACD" w:rsidRPr="00643ACD">
        <w:rPr>
          <w:rFonts w:hint="eastAsia"/>
          <w:lang w:val="en-US"/>
        </w:rPr>
        <w:t>d</w:t>
      </w:r>
      <w:r w:rsidR="00643ACD" w:rsidRPr="00643ACD">
        <w:rPr>
          <w:lang w:val="en-US"/>
        </w:rPr>
        <w:t>emonstrate the compliance of the Product to the certification criteria</w:t>
      </w:r>
      <w:r w:rsidR="00643ACD" w:rsidRPr="00643ACD">
        <w:rPr>
          <w:rFonts w:hint="eastAsia"/>
          <w:lang w:val="en-US"/>
        </w:rPr>
        <w:t>.</w:t>
      </w:r>
      <w:r w:rsidR="00643ACD" w:rsidRPr="006B58A8">
        <w:rPr>
          <w:lang w:val="en-US"/>
        </w:rPr>
        <w:t xml:space="preserve"> </w:t>
      </w:r>
      <w:r w:rsidR="002C43B4">
        <w:rPr>
          <w:rFonts w:hint="eastAsia"/>
          <w:lang w:val="en-US"/>
        </w:rPr>
        <w:t xml:space="preserve">The </w:t>
      </w:r>
      <w:r w:rsidR="00643ACD">
        <w:rPr>
          <w:rFonts w:hint="eastAsia"/>
          <w:lang w:val="en-US"/>
        </w:rPr>
        <w:t xml:space="preserve">test cases applicable to a product are decided by </w:t>
      </w:r>
      <w:r w:rsidR="00BC1A8F">
        <w:rPr>
          <w:rFonts w:hint="eastAsia"/>
          <w:lang w:val="en-US"/>
        </w:rPr>
        <w:t>t</w:t>
      </w:r>
      <w:r w:rsidR="00643ACD" w:rsidRPr="006B58A8">
        <w:rPr>
          <w:lang w:val="en-US"/>
        </w:rPr>
        <w:t>he</w:t>
      </w:r>
      <w:r w:rsidR="00643ACD">
        <w:rPr>
          <w:rFonts w:hint="eastAsia"/>
          <w:lang w:val="en-US"/>
        </w:rPr>
        <w:t xml:space="preserve"> </w:t>
      </w:r>
      <w:r w:rsidR="00643ACD" w:rsidRPr="002C43B4">
        <w:rPr>
          <w:lang w:val="en-US"/>
        </w:rPr>
        <w:t xml:space="preserve">corresponding </w:t>
      </w:r>
      <w:r w:rsidR="00643ACD">
        <w:rPr>
          <w:lang w:val="en-US"/>
        </w:rPr>
        <w:t>certification</w:t>
      </w:r>
      <w:r w:rsidR="00643ACD">
        <w:rPr>
          <w:rFonts w:hint="eastAsia"/>
          <w:lang w:val="en-US"/>
        </w:rPr>
        <w:t xml:space="preserve"> criteria</w:t>
      </w:r>
      <w:r w:rsidR="00643ACD" w:rsidRPr="006B58A8">
        <w:rPr>
          <w:lang w:val="en-US"/>
        </w:rPr>
        <w:t xml:space="preserve"> and </w:t>
      </w:r>
      <w:r w:rsidR="00643ACD" w:rsidRPr="00643ACD">
        <w:rPr>
          <w:rFonts w:hint="eastAsia"/>
          <w:lang w:val="en-US"/>
        </w:rPr>
        <w:t>self-</w:t>
      </w:r>
      <w:r w:rsidR="00643ACD" w:rsidRPr="00643ACD">
        <w:rPr>
          <w:lang w:val="en-US"/>
        </w:rPr>
        <w:t>assessment</w:t>
      </w:r>
      <w:r w:rsidR="00643ACD" w:rsidRPr="00643ACD">
        <w:rPr>
          <w:rFonts w:hint="eastAsia"/>
          <w:lang w:val="en-US"/>
        </w:rPr>
        <w:t xml:space="preserve"> table</w:t>
      </w:r>
      <w:r w:rsidR="00643ACD">
        <w:rPr>
          <w:rFonts w:hint="eastAsia"/>
          <w:lang w:val="en-US"/>
        </w:rPr>
        <w:t>, including:</w:t>
      </w:r>
    </w:p>
    <w:p w:rsidR="002C43B4" w:rsidRDefault="00643ACD" w:rsidP="00BF3213">
      <w:pPr>
        <w:pStyle w:val="a1"/>
        <w:numPr>
          <w:ilvl w:val="0"/>
          <w:numId w:val="17"/>
        </w:numPr>
        <w:rPr>
          <w:lang w:val="en-US"/>
        </w:rPr>
      </w:pPr>
      <w:r>
        <w:rPr>
          <w:rFonts w:hint="eastAsia"/>
          <w:lang w:val="en-US"/>
        </w:rPr>
        <w:t>T</w:t>
      </w:r>
      <w:r w:rsidR="002C43B4">
        <w:rPr>
          <w:rFonts w:hint="eastAsia"/>
          <w:lang w:val="en-US"/>
        </w:rPr>
        <w:t xml:space="preserve">est cases </w:t>
      </w:r>
      <w:proofErr w:type="spellStart"/>
      <w:r w:rsidR="000E52DC">
        <w:rPr>
          <w:rFonts w:hint="eastAsia"/>
          <w:lang w:val="en-US"/>
        </w:rPr>
        <w:t>labelled</w:t>
      </w:r>
      <w:proofErr w:type="spellEnd"/>
      <w:r w:rsidR="000E52DC">
        <w:rPr>
          <w:rFonts w:hint="eastAsia"/>
          <w:lang w:val="en-US"/>
        </w:rPr>
        <w:t xml:space="preserve"> </w:t>
      </w:r>
      <w:r w:rsidR="002C43B4">
        <w:rPr>
          <w:lang w:val="en-US"/>
        </w:rPr>
        <w:t>“</w:t>
      </w:r>
      <w:r w:rsidR="002C43B4">
        <w:rPr>
          <w:rFonts w:hint="eastAsia"/>
          <w:lang w:val="en-US"/>
        </w:rPr>
        <w:t>M</w:t>
      </w:r>
      <w:r w:rsidR="002C43B4">
        <w:rPr>
          <w:lang w:val="en-US"/>
        </w:rPr>
        <w:t>”</w:t>
      </w:r>
      <w:r w:rsidR="002C43B4">
        <w:rPr>
          <w:rFonts w:hint="eastAsia"/>
          <w:lang w:val="en-US"/>
        </w:rPr>
        <w:t xml:space="preserve"> in Certification Criteria </w:t>
      </w:r>
    </w:p>
    <w:p w:rsidR="002C43B4" w:rsidRDefault="00643ACD" w:rsidP="00BF3213">
      <w:pPr>
        <w:pStyle w:val="a1"/>
        <w:numPr>
          <w:ilvl w:val="0"/>
          <w:numId w:val="17"/>
        </w:numPr>
        <w:rPr>
          <w:lang w:val="en-US"/>
        </w:rPr>
      </w:pPr>
      <w:r>
        <w:rPr>
          <w:rFonts w:hint="eastAsia"/>
          <w:lang w:val="en-US"/>
        </w:rPr>
        <w:t>T</w:t>
      </w:r>
      <w:r w:rsidR="002C43B4">
        <w:rPr>
          <w:rFonts w:hint="eastAsia"/>
          <w:lang w:val="en-US"/>
        </w:rPr>
        <w:t xml:space="preserve">est cases </w:t>
      </w:r>
      <w:proofErr w:type="spellStart"/>
      <w:r w:rsidR="000E52DC">
        <w:rPr>
          <w:rFonts w:hint="eastAsia"/>
          <w:lang w:val="en-US"/>
        </w:rPr>
        <w:t>labelled</w:t>
      </w:r>
      <w:proofErr w:type="spellEnd"/>
      <w:r w:rsidR="000E52DC">
        <w:rPr>
          <w:rFonts w:hint="eastAsia"/>
          <w:lang w:val="en-US"/>
        </w:rPr>
        <w:t xml:space="preserve"> </w:t>
      </w:r>
      <w:r w:rsidR="002C43B4">
        <w:rPr>
          <w:lang w:val="en-US"/>
        </w:rPr>
        <w:t>“</w:t>
      </w:r>
      <w:r w:rsidR="00BC1A8F">
        <w:rPr>
          <w:rFonts w:hint="eastAsia"/>
          <w:lang w:val="en-US"/>
        </w:rPr>
        <w:t>C</w:t>
      </w:r>
      <w:r w:rsidR="002C43B4">
        <w:rPr>
          <w:lang w:val="en-US"/>
        </w:rPr>
        <w:t>”</w:t>
      </w:r>
      <w:r w:rsidR="002C43B4">
        <w:rPr>
          <w:rFonts w:hint="eastAsia"/>
          <w:lang w:val="en-US"/>
        </w:rPr>
        <w:t xml:space="preserve"> in Certification Criteria</w:t>
      </w:r>
    </w:p>
    <w:p w:rsidR="002C43B4" w:rsidRDefault="00643ACD" w:rsidP="00BF3213">
      <w:pPr>
        <w:pStyle w:val="a1"/>
        <w:numPr>
          <w:ilvl w:val="0"/>
          <w:numId w:val="17"/>
        </w:numPr>
        <w:rPr>
          <w:lang w:val="en-US"/>
        </w:rPr>
      </w:pPr>
      <w:r>
        <w:rPr>
          <w:rFonts w:hint="eastAsia"/>
          <w:lang w:val="en-US"/>
        </w:rPr>
        <w:t xml:space="preserve">Test </w:t>
      </w:r>
      <w:r w:rsidR="002C43B4">
        <w:rPr>
          <w:rFonts w:hint="eastAsia"/>
          <w:lang w:val="en-US"/>
        </w:rPr>
        <w:t xml:space="preserve">cases </w:t>
      </w:r>
      <w:proofErr w:type="spellStart"/>
      <w:r w:rsidR="000E52DC">
        <w:rPr>
          <w:rFonts w:hint="eastAsia"/>
          <w:lang w:val="en-US"/>
        </w:rPr>
        <w:t>labelled</w:t>
      </w:r>
      <w:proofErr w:type="spellEnd"/>
      <w:r w:rsidR="000E52DC">
        <w:rPr>
          <w:rFonts w:hint="eastAsia"/>
          <w:lang w:val="en-US"/>
        </w:rPr>
        <w:t xml:space="preserve"> </w:t>
      </w:r>
      <w:r w:rsidR="002C43B4">
        <w:rPr>
          <w:lang w:val="en-US"/>
        </w:rPr>
        <w:t>“</w:t>
      </w:r>
      <w:r w:rsidR="002C43B4">
        <w:rPr>
          <w:rFonts w:hint="eastAsia"/>
          <w:lang w:val="en-US"/>
        </w:rPr>
        <w:t>O</w:t>
      </w:r>
      <w:r w:rsidR="002C43B4">
        <w:rPr>
          <w:lang w:val="en-US"/>
        </w:rPr>
        <w:t>”</w:t>
      </w:r>
      <w:r w:rsidR="002C43B4">
        <w:rPr>
          <w:rFonts w:hint="eastAsia"/>
          <w:lang w:val="en-US"/>
        </w:rPr>
        <w:t xml:space="preserve"> in Certification Criteria but chosen by manufacture in </w:t>
      </w:r>
      <w:r w:rsidR="002C43B4" w:rsidRPr="00643ACD">
        <w:rPr>
          <w:rFonts w:hint="eastAsia"/>
          <w:lang w:val="en-US"/>
        </w:rPr>
        <w:t>Self-Assessment Table</w:t>
      </w:r>
    </w:p>
    <w:p w:rsidR="00AF1B11" w:rsidRDefault="00AF1B11" w:rsidP="00643ACD">
      <w:pPr>
        <w:rPr>
          <w:lang w:val="en-US"/>
        </w:rPr>
      </w:pPr>
      <w:r>
        <w:rPr>
          <w:rFonts w:hint="eastAsia"/>
          <w:lang w:val="en-US"/>
        </w:rPr>
        <w:t xml:space="preserve">M: Mandatory, </w:t>
      </w:r>
      <w:r w:rsidR="00BC1A8F">
        <w:rPr>
          <w:rFonts w:hint="eastAsia"/>
          <w:lang w:val="en-US"/>
        </w:rPr>
        <w:t>C</w:t>
      </w:r>
      <w:r>
        <w:rPr>
          <w:rFonts w:hint="eastAsia"/>
          <w:lang w:val="en-US"/>
        </w:rPr>
        <w:t xml:space="preserve">: </w:t>
      </w:r>
      <w:r w:rsidR="00BC1A8F">
        <w:rPr>
          <w:rFonts w:hint="eastAsia"/>
          <w:lang w:val="en-US"/>
        </w:rPr>
        <w:t>Confidential</w:t>
      </w:r>
      <w:r w:rsidR="00872623">
        <w:rPr>
          <w:rFonts w:hint="eastAsia"/>
          <w:lang w:val="en-US"/>
        </w:rPr>
        <w:t xml:space="preserve"> but Mandatory</w:t>
      </w:r>
      <w:r w:rsidR="00C66FAC">
        <w:rPr>
          <w:rFonts w:hint="eastAsia"/>
          <w:lang w:val="en-US"/>
        </w:rPr>
        <w:t>, O: Optional.</w:t>
      </w:r>
    </w:p>
    <w:p w:rsidR="00643ACD" w:rsidRPr="00643ACD" w:rsidRDefault="00D03DA1" w:rsidP="00643ACD">
      <w:pPr>
        <w:rPr>
          <w:lang w:val="en-US"/>
        </w:rPr>
      </w:pPr>
      <w:r>
        <w:rPr>
          <w:rFonts w:hint="eastAsia"/>
          <w:lang w:val="en-US"/>
        </w:rPr>
        <w:t>R</w:t>
      </w:r>
      <w:r w:rsidR="00643ACD" w:rsidRPr="00643ACD">
        <w:rPr>
          <w:lang w:val="en-US"/>
        </w:rPr>
        <w:t xml:space="preserve">efer to Section </w:t>
      </w:r>
      <w:r w:rsidR="00643ACD" w:rsidRPr="00643ACD">
        <w:rPr>
          <w:rFonts w:hint="eastAsia"/>
          <w:lang w:val="en-US"/>
        </w:rPr>
        <w:t xml:space="preserve">6.1 for the </w:t>
      </w:r>
      <w:r w:rsidR="00643ACD" w:rsidRPr="00643ACD">
        <w:rPr>
          <w:lang w:val="en-US"/>
        </w:rPr>
        <w:t>certification criteria</w:t>
      </w:r>
      <w:r w:rsidR="00643ACD" w:rsidRPr="00643ACD">
        <w:rPr>
          <w:rFonts w:hint="eastAsia"/>
          <w:lang w:val="en-US"/>
        </w:rPr>
        <w:t xml:space="preserve"> to chipset</w:t>
      </w:r>
      <w:r w:rsidR="00AB53A5">
        <w:rPr>
          <w:rFonts w:hint="eastAsia"/>
          <w:lang w:val="en-US"/>
        </w:rPr>
        <w:t xml:space="preserve"> platform</w:t>
      </w:r>
      <w:r w:rsidR="00643ACD" w:rsidRPr="00643ACD">
        <w:rPr>
          <w:rFonts w:hint="eastAsia"/>
          <w:lang w:val="en-US"/>
        </w:rPr>
        <w:t>.</w:t>
      </w:r>
    </w:p>
    <w:p w:rsidR="003B253C" w:rsidRPr="00314AB3" w:rsidRDefault="007B55A9" w:rsidP="003B70B6">
      <w:pPr>
        <w:numPr>
          <w:ilvl w:val="12"/>
          <w:numId w:val="0"/>
        </w:numPr>
        <w:rPr>
          <w:lang w:val="en-US"/>
        </w:rPr>
      </w:pPr>
      <w:r>
        <w:rPr>
          <w:rFonts w:hint="eastAsia"/>
          <w:lang w:val="en-US"/>
        </w:rPr>
        <w:lastRenderedPageBreak/>
        <w:t xml:space="preserve">Test lab shall </w:t>
      </w:r>
      <w:r w:rsidR="00A90ED3">
        <w:rPr>
          <w:rFonts w:hint="eastAsia"/>
          <w:lang w:val="en-US"/>
        </w:rPr>
        <w:t xml:space="preserve">prepare </w:t>
      </w:r>
      <w:r w:rsidR="00EC6A4C">
        <w:rPr>
          <w:rFonts w:hint="eastAsia"/>
          <w:lang w:val="en-US"/>
        </w:rPr>
        <w:t>Product-Declaration</w:t>
      </w:r>
      <w:r w:rsidR="006476F5">
        <w:rPr>
          <w:rFonts w:hint="eastAsia"/>
          <w:lang w:val="en-US"/>
        </w:rPr>
        <w:t xml:space="preserve"> </w:t>
      </w:r>
      <w:r w:rsidR="00EC6A4C">
        <w:rPr>
          <w:rFonts w:hint="eastAsia"/>
          <w:lang w:val="en-US"/>
        </w:rPr>
        <w:t xml:space="preserve">(Annex B), Self </w:t>
      </w:r>
      <w:r w:rsidR="00EC6A4C">
        <w:rPr>
          <w:lang w:val="en-US"/>
        </w:rPr>
        <w:t>–</w:t>
      </w:r>
      <w:r w:rsidR="00EC6A4C">
        <w:rPr>
          <w:rFonts w:hint="eastAsia"/>
          <w:lang w:val="en-US"/>
        </w:rPr>
        <w:t>Assessment Table</w:t>
      </w:r>
      <w:r w:rsidR="006476F5">
        <w:rPr>
          <w:rFonts w:hint="eastAsia"/>
          <w:lang w:val="en-US"/>
        </w:rPr>
        <w:t xml:space="preserve"> </w:t>
      </w:r>
      <w:r w:rsidR="00EC6A4C">
        <w:rPr>
          <w:rFonts w:hint="eastAsia"/>
          <w:lang w:val="en-US"/>
        </w:rPr>
        <w:t>(Annex C) and T</w:t>
      </w:r>
      <w:r>
        <w:rPr>
          <w:lang w:val="en-US"/>
        </w:rPr>
        <w:t xml:space="preserve">est </w:t>
      </w:r>
      <w:r w:rsidR="00EC6A4C">
        <w:rPr>
          <w:rFonts w:hint="eastAsia"/>
          <w:lang w:val="en-US"/>
        </w:rPr>
        <w:t>R</w:t>
      </w:r>
      <w:r>
        <w:rPr>
          <w:rFonts w:hint="eastAsia"/>
          <w:lang w:val="en-US"/>
        </w:rPr>
        <w:t>eports</w:t>
      </w:r>
      <w:r w:rsidR="002322B3">
        <w:rPr>
          <w:rFonts w:hint="eastAsia"/>
          <w:lang w:val="en-US"/>
        </w:rPr>
        <w:t xml:space="preserve"> </w:t>
      </w:r>
      <w:r>
        <w:rPr>
          <w:rFonts w:hint="eastAsia"/>
          <w:lang w:val="en-US"/>
        </w:rPr>
        <w:t>(Annex D)</w:t>
      </w:r>
      <w:r w:rsidR="00EC6A4C">
        <w:rPr>
          <w:rFonts w:hint="eastAsia"/>
          <w:lang w:val="en-US"/>
        </w:rPr>
        <w:t xml:space="preserve"> in one folder and </w:t>
      </w:r>
      <w:r w:rsidR="00EC6A4C">
        <w:rPr>
          <w:lang w:val="en-US"/>
        </w:rPr>
        <w:t>submit</w:t>
      </w:r>
      <w:r w:rsidR="00FB5C70" w:rsidRPr="006B58A8">
        <w:rPr>
          <w:lang w:val="en-US"/>
        </w:rPr>
        <w:t xml:space="preserve"> </w:t>
      </w:r>
      <w:r w:rsidR="00D03DA1">
        <w:rPr>
          <w:rFonts w:hint="eastAsia"/>
          <w:lang w:val="en-US"/>
        </w:rPr>
        <w:t xml:space="preserve">them </w:t>
      </w:r>
      <w:r w:rsidR="00FB5C70" w:rsidRPr="006B58A8">
        <w:rPr>
          <w:lang w:val="en-US"/>
        </w:rPr>
        <w:t>to GTI</w:t>
      </w:r>
      <w:r w:rsidR="00FB5C70">
        <w:rPr>
          <w:rFonts w:cs="Arial"/>
          <w:b/>
        </w:rPr>
        <w:t xml:space="preserve"> </w:t>
      </w:r>
      <w:r w:rsidR="00FB5C70" w:rsidRPr="001F626A">
        <w:rPr>
          <w:lang w:val="en-US"/>
        </w:rPr>
        <w:t>Certification Office</w:t>
      </w:r>
      <w:r w:rsidR="004F6389">
        <w:rPr>
          <w:rFonts w:hint="eastAsia"/>
          <w:lang w:val="en-US"/>
        </w:rPr>
        <w:t xml:space="preserve">. It is the </w:t>
      </w:r>
      <w:proofErr w:type="spellStart"/>
      <w:r w:rsidR="004F6389">
        <w:rPr>
          <w:rFonts w:hint="eastAsia"/>
          <w:lang w:val="en-US"/>
        </w:rPr>
        <w:t>respoinsiblity</w:t>
      </w:r>
      <w:proofErr w:type="spellEnd"/>
      <w:r w:rsidR="004F6389">
        <w:rPr>
          <w:rFonts w:hint="eastAsia"/>
          <w:lang w:val="en-US"/>
        </w:rPr>
        <w:t xml:space="preserve"> of</w:t>
      </w:r>
      <w:r w:rsidR="004F6389" w:rsidRPr="004F6389">
        <w:rPr>
          <w:lang w:val="en-US"/>
        </w:rPr>
        <w:t xml:space="preserve"> </w:t>
      </w:r>
      <w:r w:rsidR="004F6389">
        <w:rPr>
          <w:rFonts w:hint="eastAsia"/>
          <w:lang w:val="en-US"/>
        </w:rPr>
        <w:t>t</w:t>
      </w:r>
      <w:r w:rsidR="004F6389" w:rsidRPr="004F6389">
        <w:rPr>
          <w:lang w:val="en-US"/>
        </w:rPr>
        <w:t>es</w:t>
      </w:r>
      <w:r w:rsidR="00D03DA1">
        <w:rPr>
          <w:rFonts w:hint="eastAsia"/>
          <w:lang w:val="en-US"/>
        </w:rPr>
        <w:t>t</w:t>
      </w:r>
      <w:r w:rsidR="004F6389" w:rsidRPr="004F6389">
        <w:rPr>
          <w:lang w:val="en-US"/>
        </w:rPr>
        <w:t xml:space="preserve"> lab </w:t>
      </w:r>
      <w:r w:rsidR="004F6389">
        <w:rPr>
          <w:rFonts w:hint="eastAsia"/>
          <w:lang w:val="en-US"/>
        </w:rPr>
        <w:t xml:space="preserve">to </w:t>
      </w:r>
      <w:r w:rsidR="004F6389" w:rsidRPr="004F6389">
        <w:rPr>
          <w:lang w:val="en-US"/>
        </w:rPr>
        <w:t>gu</w:t>
      </w:r>
      <w:r w:rsidR="00D03DA1">
        <w:rPr>
          <w:rFonts w:hint="eastAsia"/>
          <w:lang w:val="en-US"/>
        </w:rPr>
        <w:t>a</w:t>
      </w:r>
      <w:r w:rsidR="00D03DA1">
        <w:rPr>
          <w:lang w:val="en-US"/>
        </w:rPr>
        <w:t>rantee the reliab</w:t>
      </w:r>
      <w:r w:rsidR="004F6389" w:rsidRPr="004F6389">
        <w:rPr>
          <w:lang w:val="en-US"/>
        </w:rPr>
        <w:t xml:space="preserve">ility and accuracy of test </w:t>
      </w:r>
      <w:r w:rsidR="004F6389">
        <w:rPr>
          <w:rFonts w:hint="eastAsia"/>
          <w:lang w:val="en-US"/>
        </w:rPr>
        <w:t>reports</w:t>
      </w:r>
      <w:r w:rsidR="0089107A">
        <w:rPr>
          <w:rFonts w:hint="eastAsia"/>
          <w:lang w:val="en-US"/>
        </w:rPr>
        <w:t>.</w:t>
      </w:r>
    </w:p>
    <w:p w:rsidR="00716D5A" w:rsidRPr="003B253C" w:rsidRDefault="00E274A4" w:rsidP="003B253C">
      <w:pPr>
        <w:pStyle w:val="2"/>
        <w:rPr>
          <w:lang w:eastAsia="zh-CN"/>
        </w:rPr>
      </w:pPr>
      <w:r>
        <w:t xml:space="preserve">Certification </w:t>
      </w:r>
      <w:r>
        <w:rPr>
          <w:rFonts w:hint="eastAsia"/>
          <w:lang w:eastAsia="zh-CN"/>
        </w:rPr>
        <w:t>D</w:t>
      </w:r>
      <w:r w:rsidRPr="008332FA">
        <w:t>eclaration</w:t>
      </w:r>
    </w:p>
    <w:p w:rsidR="002322B3" w:rsidRDefault="002322B3" w:rsidP="0089107A">
      <w:pPr>
        <w:numPr>
          <w:ilvl w:val="12"/>
          <w:numId w:val="0"/>
        </w:numPr>
        <w:rPr>
          <w:rFonts w:cs="Arial"/>
        </w:rPr>
      </w:pPr>
      <w:r>
        <w:rPr>
          <w:rFonts w:hint="eastAsia"/>
          <w:lang w:val="en-US"/>
        </w:rPr>
        <w:t xml:space="preserve">GTI Certification Office shall </w:t>
      </w:r>
      <w:r w:rsidR="00D554E3" w:rsidRPr="00D554E3">
        <w:rPr>
          <w:lang w:val="en-US"/>
        </w:rPr>
        <w:t>formalize</w:t>
      </w:r>
      <w:r>
        <w:rPr>
          <w:rFonts w:hint="eastAsia"/>
          <w:lang w:val="en-US"/>
        </w:rPr>
        <w:t xml:space="preserve"> C</w:t>
      </w:r>
      <w:r>
        <w:rPr>
          <w:lang w:val="en-US"/>
        </w:rPr>
        <w:t>ertification</w:t>
      </w:r>
      <w:r>
        <w:rPr>
          <w:rFonts w:hint="eastAsia"/>
          <w:lang w:val="en-US"/>
        </w:rPr>
        <w:t xml:space="preserve"> Report based on test reports submitted by Test Lab. </w:t>
      </w:r>
      <w:r w:rsidRPr="005668D5">
        <w:rPr>
          <w:rFonts w:cs="Arial"/>
        </w:rPr>
        <w:t xml:space="preserve">The </w:t>
      </w:r>
      <w:r>
        <w:rPr>
          <w:rFonts w:cs="Arial" w:hint="eastAsia"/>
        </w:rPr>
        <w:t xml:space="preserve">following information should be included in </w:t>
      </w:r>
      <w:r w:rsidRPr="005668D5">
        <w:rPr>
          <w:rFonts w:cs="Arial"/>
        </w:rPr>
        <w:t xml:space="preserve">Certification </w:t>
      </w:r>
      <w:proofErr w:type="gramStart"/>
      <w:r>
        <w:rPr>
          <w:rFonts w:cs="Arial" w:hint="eastAsia"/>
        </w:rPr>
        <w:t>Report :</w:t>
      </w:r>
      <w:proofErr w:type="gramEnd"/>
    </w:p>
    <w:p w:rsidR="002322B3" w:rsidRDefault="002322B3" w:rsidP="00BF3213">
      <w:pPr>
        <w:pStyle w:val="a1"/>
        <w:numPr>
          <w:ilvl w:val="0"/>
          <w:numId w:val="17"/>
        </w:numPr>
        <w:rPr>
          <w:rFonts w:cs="Arial"/>
        </w:rPr>
      </w:pPr>
      <w:r>
        <w:rPr>
          <w:rFonts w:cs="Arial" w:hint="eastAsia"/>
        </w:rPr>
        <w:t xml:space="preserve">A brief </w:t>
      </w:r>
      <w:r>
        <w:rPr>
          <w:rFonts w:cs="Arial"/>
        </w:rPr>
        <w:t>production</w:t>
      </w:r>
      <w:r>
        <w:rPr>
          <w:rFonts w:cs="Arial" w:hint="eastAsia"/>
        </w:rPr>
        <w:t xml:space="preserve"> introduction quoting from Product-Declaration.</w:t>
      </w:r>
    </w:p>
    <w:p w:rsidR="00404316" w:rsidRDefault="002322B3" w:rsidP="00BF3213">
      <w:pPr>
        <w:pStyle w:val="a1"/>
        <w:numPr>
          <w:ilvl w:val="0"/>
          <w:numId w:val="17"/>
        </w:numPr>
        <w:rPr>
          <w:rFonts w:cs="Arial"/>
        </w:rPr>
      </w:pPr>
      <w:r w:rsidRPr="002322B3">
        <w:rPr>
          <w:rFonts w:cs="Arial" w:hint="eastAsia"/>
        </w:rPr>
        <w:t>Test results</w:t>
      </w:r>
      <w:r>
        <w:rPr>
          <w:rFonts w:cs="Arial"/>
        </w:rPr>
        <w:t xml:space="preserve"> </w:t>
      </w:r>
      <w:r>
        <w:rPr>
          <w:rFonts w:cs="Arial" w:hint="eastAsia"/>
        </w:rPr>
        <w:t xml:space="preserve"> in terms of  </w:t>
      </w:r>
      <w:r>
        <w:rPr>
          <w:rFonts w:cs="Arial"/>
        </w:rPr>
        <w:t>“</w:t>
      </w:r>
      <w:r>
        <w:rPr>
          <w:rFonts w:cs="Arial" w:hint="eastAsia"/>
        </w:rPr>
        <w:t xml:space="preserve">PASS </w:t>
      </w:r>
      <w:r>
        <w:rPr>
          <w:rFonts w:cs="Arial"/>
        </w:rPr>
        <w:t>”</w:t>
      </w:r>
      <w:r>
        <w:rPr>
          <w:rFonts w:cs="Arial" w:hint="eastAsia"/>
        </w:rPr>
        <w:t xml:space="preserve"> or </w:t>
      </w:r>
      <w:r>
        <w:rPr>
          <w:rFonts w:cs="Arial"/>
        </w:rPr>
        <w:t>“</w:t>
      </w:r>
      <w:r>
        <w:rPr>
          <w:rFonts w:cs="Arial" w:hint="eastAsia"/>
        </w:rPr>
        <w:t>Fail</w:t>
      </w:r>
      <w:r>
        <w:rPr>
          <w:rFonts w:cs="Arial"/>
        </w:rPr>
        <w:t>”</w:t>
      </w:r>
      <w:r>
        <w:rPr>
          <w:rFonts w:cs="Arial" w:hint="eastAsia"/>
        </w:rPr>
        <w:t xml:space="preserve">  </w:t>
      </w:r>
      <w:r w:rsidRPr="002322B3">
        <w:rPr>
          <w:rFonts w:cs="Arial" w:hint="eastAsia"/>
        </w:rPr>
        <w:t xml:space="preserve">of </w:t>
      </w:r>
      <w:proofErr w:type="spellStart"/>
      <w:r w:rsidR="00217F21">
        <w:rPr>
          <w:rFonts w:cs="Arial" w:hint="eastAsia"/>
        </w:rPr>
        <w:t>Catogory</w:t>
      </w:r>
      <w:proofErr w:type="spellEnd"/>
      <w:r w:rsidR="00217F21">
        <w:rPr>
          <w:rFonts w:cs="Arial" w:hint="eastAsia"/>
        </w:rPr>
        <w:t xml:space="preserve"> </w:t>
      </w:r>
      <w:r w:rsidR="00217F21">
        <w:rPr>
          <w:rFonts w:cs="Arial"/>
        </w:rPr>
        <w:t>“</w:t>
      </w:r>
      <w:r w:rsidR="00217F21">
        <w:rPr>
          <w:rFonts w:cs="Arial" w:hint="eastAsia"/>
        </w:rPr>
        <w:t>M</w:t>
      </w:r>
      <w:r w:rsidR="00217F21">
        <w:rPr>
          <w:rFonts w:cs="Arial"/>
        </w:rPr>
        <w:t>”</w:t>
      </w:r>
      <w:r w:rsidR="00217F21">
        <w:rPr>
          <w:rFonts w:cs="Arial" w:hint="eastAsia"/>
        </w:rPr>
        <w:t xml:space="preserve"> </w:t>
      </w:r>
      <w:r w:rsidRPr="002322B3">
        <w:rPr>
          <w:rFonts w:cs="Arial" w:hint="eastAsia"/>
        </w:rPr>
        <w:t>test cases</w:t>
      </w:r>
    </w:p>
    <w:p w:rsidR="00404316" w:rsidRPr="00217F21" w:rsidRDefault="00404316" w:rsidP="00404316">
      <w:pPr>
        <w:pStyle w:val="a1"/>
        <w:numPr>
          <w:ilvl w:val="0"/>
          <w:numId w:val="17"/>
        </w:numPr>
        <w:rPr>
          <w:rFonts w:cs="Arial"/>
        </w:rPr>
      </w:pPr>
      <w:r>
        <w:rPr>
          <w:rFonts w:cs="Arial" w:hint="eastAsia"/>
          <w:iCs/>
        </w:rPr>
        <w:t xml:space="preserve">Test results of </w:t>
      </w:r>
      <w:proofErr w:type="spellStart"/>
      <w:r>
        <w:rPr>
          <w:rFonts w:cs="Arial" w:hint="eastAsia"/>
        </w:rPr>
        <w:t>Catogory</w:t>
      </w:r>
      <w:proofErr w:type="spellEnd"/>
      <w:r>
        <w:rPr>
          <w:rFonts w:cs="Arial" w:hint="eastAsia"/>
        </w:rPr>
        <w:t xml:space="preserve"> </w:t>
      </w:r>
      <w:r>
        <w:rPr>
          <w:rFonts w:cs="Arial"/>
        </w:rPr>
        <w:t>“</w:t>
      </w:r>
      <w:r w:rsidR="00BC1A8F">
        <w:rPr>
          <w:rFonts w:cs="Arial" w:hint="eastAsia"/>
        </w:rPr>
        <w:t>C</w:t>
      </w:r>
      <w:r>
        <w:rPr>
          <w:rFonts w:cs="Arial"/>
        </w:rPr>
        <w:t>”</w:t>
      </w:r>
      <w:r>
        <w:rPr>
          <w:rFonts w:cs="Arial" w:hint="eastAsia"/>
        </w:rPr>
        <w:t xml:space="preserve"> test cases. It is </w:t>
      </w:r>
      <w:r>
        <w:rPr>
          <w:rFonts w:cs="Arial" w:hint="eastAsia"/>
          <w:iCs/>
        </w:rPr>
        <w:t>u</w:t>
      </w:r>
      <w:r w:rsidRPr="00217F21">
        <w:rPr>
          <w:rFonts w:cs="Arial"/>
          <w:iCs/>
        </w:rPr>
        <w:t xml:space="preserve">p to manufacture to decide whether </w:t>
      </w:r>
      <w:r>
        <w:rPr>
          <w:rFonts w:cs="Arial" w:hint="eastAsia"/>
          <w:iCs/>
        </w:rPr>
        <w:t xml:space="preserve">to </w:t>
      </w:r>
      <w:r w:rsidRPr="00217F21">
        <w:rPr>
          <w:rFonts w:cs="Arial"/>
          <w:iCs/>
        </w:rPr>
        <w:t xml:space="preserve">release </w:t>
      </w:r>
      <w:r>
        <w:rPr>
          <w:rFonts w:cs="Arial" w:hint="eastAsia"/>
          <w:iCs/>
        </w:rPr>
        <w:t xml:space="preserve">the </w:t>
      </w:r>
      <w:r w:rsidRPr="00217F21">
        <w:rPr>
          <w:rFonts w:cs="Arial"/>
          <w:iCs/>
        </w:rPr>
        <w:t>test results</w:t>
      </w:r>
      <w:r>
        <w:rPr>
          <w:rFonts w:cs="Arial" w:hint="eastAsia"/>
          <w:iCs/>
        </w:rPr>
        <w:t xml:space="preserve"> of </w:t>
      </w:r>
      <w:proofErr w:type="spellStart"/>
      <w:r>
        <w:rPr>
          <w:rFonts w:cs="Arial" w:hint="eastAsia"/>
          <w:iCs/>
        </w:rPr>
        <w:t>Catogory</w:t>
      </w:r>
      <w:proofErr w:type="spellEnd"/>
      <w:r>
        <w:rPr>
          <w:rFonts w:cs="Arial" w:hint="eastAsia"/>
          <w:iCs/>
        </w:rPr>
        <w:t xml:space="preserve"> </w:t>
      </w:r>
      <w:r>
        <w:rPr>
          <w:rFonts w:cs="Arial"/>
          <w:iCs/>
        </w:rPr>
        <w:t>“</w:t>
      </w:r>
      <w:r w:rsidR="00BC1A8F">
        <w:rPr>
          <w:rFonts w:cs="Arial" w:hint="eastAsia"/>
          <w:iCs/>
        </w:rPr>
        <w:t>C</w:t>
      </w:r>
      <w:r>
        <w:rPr>
          <w:rFonts w:cs="Arial"/>
          <w:iCs/>
        </w:rPr>
        <w:t>”</w:t>
      </w:r>
      <w:r w:rsidRPr="000C3078">
        <w:rPr>
          <w:rFonts w:cs="Arial" w:hint="eastAsia"/>
          <w:iCs/>
        </w:rPr>
        <w:t xml:space="preserve"> </w:t>
      </w:r>
      <w:r>
        <w:rPr>
          <w:rFonts w:cs="Arial" w:hint="eastAsia"/>
          <w:iCs/>
        </w:rPr>
        <w:t>test cases.</w:t>
      </w:r>
    </w:p>
    <w:p w:rsidR="004E15C0" w:rsidRPr="00404316" w:rsidRDefault="002322B3" w:rsidP="00BF3213">
      <w:pPr>
        <w:pStyle w:val="a1"/>
        <w:numPr>
          <w:ilvl w:val="0"/>
          <w:numId w:val="17"/>
        </w:numPr>
        <w:rPr>
          <w:rFonts w:cs="Arial"/>
          <w:lang w:val="en-US"/>
        </w:rPr>
      </w:pPr>
      <w:r w:rsidRPr="00404316">
        <w:rPr>
          <w:rFonts w:cs="Arial" w:hint="eastAsia"/>
        </w:rPr>
        <w:t>Test results</w:t>
      </w:r>
      <w:r w:rsidRPr="00404316">
        <w:rPr>
          <w:rFonts w:cs="Arial"/>
        </w:rPr>
        <w:t xml:space="preserve"> </w:t>
      </w:r>
      <w:r w:rsidRPr="00404316">
        <w:rPr>
          <w:rFonts w:cs="Arial" w:hint="eastAsia"/>
        </w:rPr>
        <w:t xml:space="preserve"> in terms of  </w:t>
      </w:r>
      <w:r w:rsidRPr="00404316">
        <w:rPr>
          <w:rFonts w:cs="Arial"/>
        </w:rPr>
        <w:t>“</w:t>
      </w:r>
      <w:r w:rsidRPr="00404316">
        <w:rPr>
          <w:rFonts w:cs="Arial" w:hint="eastAsia"/>
        </w:rPr>
        <w:t xml:space="preserve">PASS </w:t>
      </w:r>
      <w:r w:rsidRPr="00404316">
        <w:rPr>
          <w:rFonts w:cs="Arial"/>
        </w:rPr>
        <w:t>”</w:t>
      </w:r>
      <w:r w:rsidRPr="00404316">
        <w:rPr>
          <w:rFonts w:cs="Arial" w:hint="eastAsia"/>
        </w:rPr>
        <w:t xml:space="preserve"> or </w:t>
      </w:r>
      <w:r w:rsidRPr="00404316">
        <w:rPr>
          <w:rFonts w:cs="Arial"/>
        </w:rPr>
        <w:t>“</w:t>
      </w:r>
      <w:r w:rsidRPr="00404316">
        <w:rPr>
          <w:rFonts w:cs="Arial" w:hint="eastAsia"/>
        </w:rPr>
        <w:t>Fail</w:t>
      </w:r>
      <w:r w:rsidRPr="00404316">
        <w:rPr>
          <w:rFonts w:cs="Arial"/>
        </w:rPr>
        <w:t>”</w:t>
      </w:r>
      <w:r w:rsidRPr="00404316">
        <w:rPr>
          <w:rFonts w:cs="Arial" w:hint="eastAsia"/>
        </w:rPr>
        <w:t xml:space="preserve">  of </w:t>
      </w:r>
      <w:bookmarkStart w:id="4" w:name="OLE_LINK18"/>
      <w:bookmarkStart w:id="5" w:name="OLE_LINK19"/>
      <w:proofErr w:type="spellStart"/>
      <w:r w:rsidRPr="00404316">
        <w:rPr>
          <w:rFonts w:cs="Arial" w:hint="eastAsia"/>
        </w:rPr>
        <w:t>Catogory</w:t>
      </w:r>
      <w:proofErr w:type="spellEnd"/>
      <w:r w:rsidRPr="00404316">
        <w:rPr>
          <w:rFonts w:cs="Arial" w:hint="eastAsia"/>
        </w:rPr>
        <w:t xml:space="preserve"> </w:t>
      </w:r>
      <w:r w:rsidRPr="00404316">
        <w:rPr>
          <w:rFonts w:cs="Arial"/>
        </w:rPr>
        <w:t>“</w:t>
      </w:r>
      <w:r w:rsidRPr="00404316">
        <w:rPr>
          <w:rFonts w:cs="Arial" w:hint="eastAsia"/>
        </w:rPr>
        <w:t>O</w:t>
      </w:r>
      <w:r w:rsidRPr="00404316">
        <w:rPr>
          <w:rFonts w:cs="Arial"/>
        </w:rPr>
        <w:t>”</w:t>
      </w:r>
      <w:r w:rsidRPr="00404316">
        <w:rPr>
          <w:rFonts w:cs="Arial" w:hint="eastAsia"/>
        </w:rPr>
        <w:t xml:space="preserve"> </w:t>
      </w:r>
      <w:bookmarkEnd w:id="4"/>
      <w:bookmarkEnd w:id="5"/>
      <w:r w:rsidR="00217F21" w:rsidRPr="00404316">
        <w:rPr>
          <w:rFonts w:cs="Arial" w:hint="eastAsia"/>
        </w:rPr>
        <w:t xml:space="preserve">test cases which </w:t>
      </w:r>
      <w:r w:rsidR="009A114B" w:rsidRPr="00404316">
        <w:rPr>
          <w:rFonts w:cs="Arial" w:hint="eastAsia"/>
        </w:rPr>
        <w:t xml:space="preserve">are </w:t>
      </w:r>
      <w:r w:rsidRPr="00404316">
        <w:rPr>
          <w:rFonts w:cs="Arial" w:hint="eastAsia"/>
        </w:rPr>
        <w:t xml:space="preserve">chosen </w:t>
      </w:r>
      <w:r w:rsidRPr="00404316">
        <w:rPr>
          <w:rFonts w:cs="Arial" w:hint="eastAsia"/>
          <w:lang w:val="en-US"/>
        </w:rPr>
        <w:t>b</w:t>
      </w:r>
      <w:r w:rsidRPr="00404316">
        <w:rPr>
          <w:rFonts w:hint="eastAsia"/>
          <w:lang w:val="en-US"/>
        </w:rPr>
        <w:t>y manufacture</w:t>
      </w:r>
      <w:r w:rsidR="00217F21" w:rsidRPr="00404316">
        <w:rPr>
          <w:rFonts w:hint="eastAsia"/>
          <w:lang w:val="en-US"/>
        </w:rPr>
        <w:t xml:space="preserve"> </w:t>
      </w:r>
      <w:r w:rsidR="00217F21" w:rsidRPr="00EF65C8">
        <w:rPr>
          <w:rFonts w:cs="Arial"/>
          <w:lang w:val="en-US"/>
        </w:rPr>
        <w:t>i</w:t>
      </w:r>
      <w:r w:rsidR="00217F21" w:rsidRPr="00404316">
        <w:rPr>
          <w:rFonts w:cs="Arial" w:hint="eastAsia"/>
        </w:rPr>
        <w:t xml:space="preserve">n </w:t>
      </w:r>
      <w:r w:rsidR="00217F21" w:rsidRPr="00404316">
        <w:rPr>
          <w:rFonts w:hint="eastAsia"/>
          <w:lang w:val="en-US"/>
        </w:rPr>
        <w:t>Self-A</w:t>
      </w:r>
      <w:r w:rsidR="00217F21" w:rsidRPr="00404316">
        <w:rPr>
          <w:lang w:val="en-US"/>
        </w:rPr>
        <w:t>ssessment</w:t>
      </w:r>
      <w:r w:rsidR="00217F21" w:rsidRPr="00404316">
        <w:rPr>
          <w:rFonts w:hint="eastAsia"/>
          <w:lang w:val="en-US"/>
        </w:rPr>
        <w:t xml:space="preserve"> Table</w:t>
      </w:r>
    </w:p>
    <w:p w:rsidR="00AF19CB" w:rsidRDefault="002322B3" w:rsidP="0089107A">
      <w:pPr>
        <w:numPr>
          <w:ilvl w:val="12"/>
          <w:numId w:val="0"/>
        </w:numPr>
        <w:rPr>
          <w:rFonts w:cs="Arial"/>
        </w:rPr>
      </w:pPr>
      <w:r w:rsidRPr="00D554E3">
        <w:rPr>
          <w:rFonts w:cs="Arial"/>
          <w:iCs/>
          <w:lang w:val="en-US"/>
        </w:rPr>
        <w:t>T</w:t>
      </w:r>
      <w:r>
        <w:rPr>
          <w:rFonts w:hint="eastAsia"/>
          <w:lang w:val="en-US"/>
        </w:rPr>
        <w:t xml:space="preserve">he </w:t>
      </w:r>
      <w:r w:rsidR="00AF19CB">
        <w:rPr>
          <w:rFonts w:hint="eastAsia"/>
          <w:lang w:val="en-US"/>
        </w:rPr>
        <w:t>C</w:t>
      </w:r>
      <w:r>
        <w:rPr>
          <w:rFonts w:hint="eastAsia"/>
          <w:lang w:val="en-US"/>
        </w:rPr>
        <w:t xml:space="preserve">ertification </w:t>
      </w:r>
      <w:r w:rsidR="00AF19CB">
        <w:rPr>
          <w:rFonts w:hint="eastAsia"/>
          <w:lang w:val="en-US"/>
        </w:rPr>
        <w:t xml:space="preserve">Reports shall be reviewed by GTI Device Certification Project (PM3-PJ5). </w:t>
      </w:r>
      <w:r w:rsidR="00AF19CB" w:rsidRPr="00AA35A9">
        <w:rPr>
          <w:rFonts w:cs="Arial" w:hint="eastAsia"/>
        </w:rPr>
        <w:t xml:space="preserve">Members in </w:t>
      </w:r>
      <w:r w:rsidR="00AF19CB">
        <w:rPr>
          <w:rFonts w:cs="Arial" w:hint="eastAsia"/>
        </w:rPr>
        <w:t xml:space="preserve">Device Certification Project </w:t>
      </w:r>
      <w:r w:rsidR="00AF19CB" w:rsidRPr="00AA35A9">
        <w:rPr>
          <w:rFonts w:cs="Arial" w:hint="eastAsia"/>
        </w:rPr>
        <w:t xml:space="preserve">are allowed to </w:t>
      </w:r>
      <w:r w:rsidR="00AF19CB" w:rsidRPr="00AA35A9">
        <w:rPr>
          <w:rFonts w:cs="Arial"/>
        </w:rPr>
        <w:t>raise question</w:t>
      </w:r>
      <w:r w:rsidR="00AF19CB" w:rsidRPr="00AA35A9">
        <w:rPr>
          <w:rFonts w:cs="Arial" w:hint="eastAsia"/>
        </w:rPr>
        <w:t>s</w:t>
      </w:r>
      <w:r w:rsidR="00AF19CB" w:rsidRPr="00AA35A9">
        <w:rPr>
          <w:rFonts w:cs="Arial"/>
        </w:rPr>
        <w:t xml:space="preserve"> about the </w:t>
      </w:r>
      <w:r w:rsidR="00AF19CB">
        <w:rPr>
          <w:rFonts w:cs="Arial" w:hint="eastAsia"/>
        </w:rPr>
        <w:t>Certification R</w:t>
      </w:r>
      <w:r w:rsidR="00AF19CB" w:rsidRPr="00AA35A9">
        <w:rPr>
          <w:rFonts w:cs="Arial"/>
        </w:rPr>
        <w:t>eports</w:t>
      </w:r>
      <w:r w:rsidR="00AF19CB" w:rsidRPr="00AA35A9">
        <w:rPr>
          <w:rFonts w:cs="Arial" w:hint="eastAsia"/>
        </w:rPr>
        <w:t xml:space="preserve">. </w:t>
      </w:r>
      <w:r w:rsidR="00AF19CB">
        <w:rPr>
          <w:rFonts w:cs="Arial" w:hint="eastAsia"/>
        </w:rPr>
        <w:t xml:space="preserve">It is the </w:t>
      </w:r>
      <w:r w:rsidR="00AF19CB">
        <w:rPr>
          <w:rFonts w:cs="Arial"/>
        </w:rPr>
        <w:t>responsibility</w:t>
      </w:r>
      <w:r w:rsidR="00AF19CB">
        <w:rPr>
          <w:rFonts w:cs="Arial" w:hint="eastAsia"/>
        </w:rPr>
        <w:t xml:space="preserve"> of Test Lab to explain the queries and provide evidence to approve the results. The Quer</w:t>
      </w:r>
      <w:r w:rsidR="00ED7E0B">
        <w:rPr>
          <w:rFonts w:cs="Arial" w:hint="eastAsia"/>
        </w:rPr>
        <w:t>y</w:t>
      </w:r>
      <w:r w:rsidR="00AF19CB">
        <w:rPr>
          <w:rFonts w:cs="Arial" w:hint="eastAsia"/>
        </w:rPr>
        <w:t xml:space="preserve"> Period is 7 </w:t>
      </w:r>
      <w:proofErr w:type="spellStart"/>
      <w:r w:rsidR="00ED7E0B">
        <w:rPr>
          <w:rFonts w:cs="Arial" w:hint="eastAsia"/>
        </w:rPr>
        <w:t>canlendar</w:t>
      </w:r>
      <w:proofErr w:type="spellEnd"/>
      <w:r w:rsidR="00ED7E0B">
        <w:rPr>
          <w:rFonts w:cs="Arial" w:hint="eastAsia"/>
        </w:rPr>
        <w:t xml:space="preserve"> </w:t>
      </w:r>
      <w:r w:rsidR="00AF19CB">
        <w:rPr>
          <w:rFonts w:cs="Arial" w:hint="eastAsia"/>
        </w:rPr>
        <w:t xml:space="preserve">days. The Certification Reports shall be submitted to </w:t>
      </w:r>
      <w:r w:rsidR="00CD12C6">
        <w:rPr>
          <w:rFonts w:cs="Arial" w:hint="eastAsia"/>
        </w:rPr>
        <w:t>Steering Committee</w:t>
      </w:r>
      <w:r w:rsidR="00AF19CB">
        <w:rPr>
          <w:rFonts w:cs="Arial" w:hint="eastAsia"/>
        </w:rPr>
        <w:t xml:space="preserve"> for approval if no query is </w:t>
      </w:r>
      <w:r w:rsidR="00ED7E0B">
        <w:rPr>
          <w:rFonts w:cs="Arial" w:hint="eastAsia"/>
        </w:rPr>
        <w:t xml:space="preserve">received </w:t>
      </w:r>
      <w:r w:rsidR="00AF19CB">
        <w:rPr>
          <w:rFonts w:cs="Arial" w:hint="eastAsia"/>
        </w:rPr>
        <w:t>during Quer</w:t>
      </w:r>
      <w:r w:rsidR="00ED7E0B">
        <w:rPr>
          <w:rFonts w:cs="Arial" w:hint="eastAsia"/>
        </w:rPr>
        <w:t>y</w:t>
      </w:r>
      <w:r w:rsidR="00AF19CB">
        <w:rPr>
          <w:rFonts w:cs="Arial" w:hint="eastAsia"/>
        </w:rPr>
        <w:t xml:space="preserve"> Period.</w:t>
      </w:r>
    </w:p>
    <w:p w:rsidR="00DE7725" w:rsidRDefault="00C95FD5" w:rsidP="005668D5">
      <w:pPr>
        <w:numPr>
          <w:ilvl w:val="12"/>
          <w:numId w:val="0"/>
        </w:numPr>
        <w:rPr>
          <w:rFonts w:cs="Arial"/>
        </w:rPr>
      </w:pPr>
      <w:r>
        <w:rPr>
          <w:rFonts w:cs="Arial" w:hint="eastAsia"/>
        </w:rPr>
        <w:t xml:space="preserve">Once Certification Reports are approved by </w:t>
      </w:r>
      <w:r w:rsidR="00CD12C6">
        <w:rPr>
          <w:rFonts w:cs="Arial" w:hint="eastAsia"/>
        </w:rPr>
        <w:t>Steering Committee</w:t>
      </w:r>
      <w:r>
        <w:rPr>
          <w:rFonts w:cs="Arial" w:hint="eastAsia"/>
        </w:rPr>
        <w:t xml:space="preserve">, GTI </w:t>
      </w:r>
      <w:proofErr w:type="spellStart"/>
      <w:r>
        <w:rPr>
          <w:rFonts w:cs="Arial" w:hint="eastAsia"/>
        </w:rPr>
        <w:t>Certificaiton</w:t>
      </w:r>
      <w:proofErr w:type="spellEnd"/>
      <w:r>
        <w:rPr>
          <w:rFonts w:cs="Arial" w:hint="eastAsia"/>
        </w:rPr>
        <w:t xml:space="preserve"> Office shall officially release the certification Reports in GTI website. The</w:t>
      </w:r>
      <w:r>
        <w:rPr>
          <w:rFonts w:cs="Arial"/>
        </w:rPr>
        <w:t xml:space="preserve"> Product recognised by G</w:t>
      </w:r>
      <w:r>
        <w:rPr>
          <w:rFonts w:cs="Arial" w:hint="eastAsia"/>
        </w:rPr>
        <w:t>TI</w:t>
      </w:r>
      <w:r w:rsidRPr="005668D5">
        <w:rPr>
          <w:rFonts w:cs="Arial"/>
        </w:rPr>
        <w:t xml:space="preserve"> as</w:t>
      </w:r>
      <w:r>
        <w:rPr>
          <w:rFonts w:cs="Arial"/>
        </w:rPr>
        <w:t xml:space="preserve"> Certified </w:t>
      </w:r>
      <w:r>
        <w:rPr>
          <w:rFonts w:cs="Arial" w:hint="eastAsia"/>
        </w:rPr>
        <w:t>will be</w:t>
      </w:r>
      <w:r>
        <w:rPr>
          <w:rFonts w:cs="Arial"/>
        </w:rPr>
        <w:t xml:space="preserve"> listed on the G</w:t>
      </w:r>
      <w:r>
        <w:rPr>
          <w:rFonts w:cs="Arial" w:hint="eastAsia"/>
        </w:rPr>
        <w:t>TI</w:t>
      </w:r>
      <w:r w:rsidRPr="005668D5">
        <w:rPr>
          <w:rFonts w:cs="Arial"/>
        </w:rPr>
        <w:t xml:space="preserve"> website</w:t>
      </w:r>
      <w:r>
        <w:rPr>
          <w:rFonts w:cs="Arial" w:hint="eastAsia"/>
        </w:rPr>
        <w:t xml:space="preserve"> with </w:t>
      </w:r>
      <w:proofErr w:type="spellStart"/>
      <w:r>
        <w:rPr>
          <w:rFonts w:cs="Arial" w:hint="eastAsia"/>
        </w:rPr>
        <w:t>Certifitication</w:t>
      </w:r>
      <w:proofErr w:type="spellEnd"/>
      <w:r>
        <w:rPr>
          <w:rFonts w:cs="Arial" w:hint="eastAsia"/>
        </w:rPr>
        <w:t xml:space="preserve"> Report.</w:t>
      </w:r>
    </w:p>
    <w:p w:rsidR="00B62E92" w:rsidRDefault="00B62E92" w:rsidP="00B62E92">
      <w:pPr>
        <w:pStyle w:val="2"/>
        <w:rPr>
          <w:lang w:eastAsia="zh-CN"/>
        </w:rPr>
      </w:pPr>
      <w:r>
        <w:rPr>
          <w:rFonts w:hint="eastAsia"/>
        </w:rPr>
        <w:t>Overlap</w:t>
      </w:r>
      <w:r>
        <w:rPr>
          <w:rFonts w:hint="eastAsia"/>
          <w:lang w:eastAsia="zh-CN"/>
        </w:rPr>
        <w:t>ping Days for</w:t>
      </w:r>
      <w:r>
        <w:rPr>
          <w:rFonts w:hint="eastAsia"/>
        </w:rPr>
        <w:t xml:space="preserve"> </w:t>
      </w:r>
      <w:r>
        <w:rPr>
          <w:rFonts w:hint="eastAsia"/>
          <w:lang w:eastAsia="zh-CN"/>
        </w:rPr>
        <w:t>C</w:t>
      </w:r>
      <w:r>
        <w:rPr>
          <w:rFonts w:hint="eastAsia"/>
        </w:rPr>
        <w:t xml:space="preserve">ertification </w:t>
      </w:r>
      <w:r>
        <w:rPr>
          <w:rFonts w:hint="eastAsia"/>
          <w:lang w:eastAsia="zh-CN"/>
        </w:rPr>
        <w:t>C</w:t>
      </w:r>
      <w:r>
        <w:rPr>
          <w:rFonts w:hint="eastAsia"/>
        </w:rPr>
        <w:t>riteria</w:t>
      </w:r>
    </w:p>
    <w:p w:rsidR="00B62E92" w:rsidRDefault="00B62E92" w:rsidP="00B62E92">
      <w:pPr>
        <w:rPr>
          <w:rFonts w:cs="Arial"/>
        </w:rPr>
      </w:pPr>
      <w:r>
        <w:rPr>
          <w:rFonts w:cs="Arial" w:hint="eastAsia"/>
        </w:rPr>
        <w:t xml:space="preserve">When a new version of certification criteria takes effect, the previous version will </w:t>
      </w:r>
      <w:r>
        <w:rPr>
          <w:rFonts w:cs="Arial"/>
        </w:rPr>
        <w:t>remain</w:t>
      </w:r>
      <w:r>
        <w:rPr>
          <w:rFonts w:cs="Arial" w:hint="eastAsia"/>
        </w:rPr>
        <w:t xml:space="preserve"> valid for 90 </w:t>
      </w:r>
      <w:r w:rsidRPr="00D85222">
        <w:rPr>
          <w:rFonts w:cs="Arial"/>
        </w:rPr>
        <w:t>calendar</w:t>
      </w:r>
      <w:r>
        <w:rPr>
          <w:rFonts w:cs="Arial" w:hint="eastAsia"/>
        </w:rPr>
        <w:t xml:space="preserve"> days. During the overlapping days</w:t>
      </w:r>
      <w:proofErr w:type="gramStart"/>
      <w:r>
        <w:rPr>
          <w:rFonts w:cs="Arial" w:hint="eastAsia"/>
        </w:rPr>
        <w:t>,  manufacture</w:t>
      </w:r>
      <w:proofErr w:type="gramEnd"/>
      <w:r>
        <w:rPr>
          <w:rFonts w:cs="Arial" w:hint="eastAsia"/>
        </w:rPr>
        <w:t xml:space="preserve"> could choose to declare against the previous or current certification criteria. After the overlapping days, the previous one </w:t>
      </w:r>
      <w:r>
        <w:rPr>
          <w:rFonts w:cs="Arial"/>
        </w:rPr>
        <w:t xml:space="preserve">will expire and </w:t>
      </w:r>
      <w:proofErr w:type="spellStart"/>
      <w:r>
        <w:rPr>
          <w:rFonts w:cs="Arial"/>
        </w:rPr>
        <w:t>unvalid</w:t>
      </w:r>
      <w:proofErr w:type="spellEnd"/>
      <w:r>
        <w:rPr>
          <w:rFonts w:cs="Arial"/>
        </w:rPr>
        <w:t>.</w:t>
      </w:r>
    </w:p>
    <w:p w:rsidR="00B62E92" w:rsidRPr="00B62E92" w:rsidRDefault="00B62E92" w:rsidP="005668D5">
      <w:pPr>
        <w:numPr>
          <w:ilvl w:val="12"/>
          <w:numId w:val="0"/>
        </w:numPr>
        <w:rPr>
          <w:rFonts w:cs="Arial"/>
        </w:rPr>
      </w:pPr>
      <w:r>
        <w:rPr>
          <w:rFonts w:cs="Arial" w:hint="eastAsia"/>
        </w:rPr>
        <w:t xml:space="preserve">Refer to Annex F for the </w:t>
      </w:r>
      <w:r w:rsidRPr="00D85222">
        <w:rPr>
          <w:rFonts w:cs="Arial"/>
        </w:rPr>
        <w:t>effective time</w:t>
      </w:r>
      <w:r>
        <w:rPr>
          <w:rFonts w:cs="Arial" w:hint="eastAsia"/>
        </w:rPr>
        <w:t xml:space="preserve"> of</w:t>
      </w:r>
      <w:r w:rsidRPr="00D85222">
        <w:rPr>
          <w:rFonts w:cs="Arial" w:hint="eastAsia"/>
        </w:rPr>
        <w:t xml:space="preserve"> each </w:t>
      </w:r>
      <w:r>
        <w:rPr>
          <w:rFonts w:cs="Arial" w:hint="eastAsia"/>
        </w:rPr>
        <w:t xml:space="preserve">version of certification </w:t>
      </w:r>
      <w:proofErr w:type="spellStart"/>
      <w:r>
        <w:rPr>
          <w:rFonts w:cs="Arial" w:hint="eastAsia"/>
        </w:rPr>
        <w:t>critera</w:t>
      </w:r>
      <w:proofErr w:type="spellEnd"/>
      <w:r>
        <w:rPr>
          <w:rFonts w:cs="Arial" w:hint="eastAsia"/>
        </w:rPr>
        <w:t>.</w:t>
      </w:r>
    </w:p>
    <w:p w:rsidR="00AE1A33" w:rsidRDefault="007134EF" w:rsidP="003279CB">
      <w:pPr>
        <w:pStyle w:val="1"/>
        <w:spacing w:after="240"/>
        <w:ind w:left="506" w:hangingChars="180" w:hanging="506"/>
        <w:rPr>
          <w:lang w:eastAsia="zh-CN"/>
        </w:rPr>
      </w:pPr>
      <w:r>
        <w:rPr>
          <w:rFonts w:hint="eastAsia"/>
          <w:lang w:eastAsia="zh-CN"/>
        </w:rPr>
        <w:t>Certification Criteria</w:t>
      </w:r>
    </w:p>
    <w:p w:rsidR="00AB65FD" w:rsidRDefault="001B7347" w:rsidP="00AB65FD">
      <w:pPr>
        <w:numPr>
          <w:ilvl w:val="12"/>
          <w:numId w:val="0"/>
        </w:numPr>
        <w:rPr>
          <w:rFonts w:cs="Arial"/>
          <w:lang w:val="en-US"/>
        </w:rPr>
      </w:pPr>
      <w:r>
        <w:rPr>
          <w:rFonts w:cs="Arial" w:hint="eastAsia"/>
          <w:lang w:val="en-US"/>
        </w:rPr>
        <w:t>There are three</w:t>
      </w:r>
      <w:r w:rsidR="00AB65FD" w:rsidRPr="00AB65FD">
        <w:rPr>
          <w:rFonts w:cs="Arial"/>
          <w:lang w:val="en-US"/>
        </w:rPr>
        <w:t xml:space="preserve"> </w:t>
      </w:r>
      <w:r>
        <w:rPr>
          <w:rFonts w:cs="Arial" w:hint="eastAsia"/>
          <w:lang w:val="en-US"/>
        </w:rPr>
        <w:t>c</w:t>
      </w:r>
      <w:r w:rsidR="00AB65FD" w:rsidRPr="00AB65FD">
        <w:rPr>
          <w:rFonts w:cs="Arial"/>
          <w:lang w:val="en-US"/>
        </w:rPr>
        <w:t>ategories of Test Case in Certification Criteria</w:t>
      </w:r>
      <w:r w:rsidR="00FD27F8">
        <w:rPr>
          <w:rFonts w:cs="Arial" w:hint="eastAsia"/>
          <w:lang w:val="en-US"/>
        </w:rPr>
        <w:t xml:space="preserve">. </w:t>
      </w:r>
      <w:r w:rsidR="00A15437">
        <w:rPr>
          <w:rFonts w:cs="Arial" w:hint="eastAsia"/>
          <w:lang w:val="en-US"/>
        </w:rPr>
        <w:t xml:space="preserve">It is the </w:t>
      </w:r>
      <w:r w:rsidR="00A15437">
        <w:rPr>
          <w:rFonts w:cs="Arial"/>
          <w:lang w:val="en-US"/>
        </w:rPr>
        <w:t>responsibility</w:t>
      </w:r>
      <w:r w:rsidR="00A15437">
        <w:rPr>
          <w:rFonts w:cs="Arial" w:hint="eastAsia"/>
          <w:lang w:val="en-US"/>
        </w:rPr>
        <w:t xml:space="preserve"> of T&amp;C Standard Task to specify the category </w:t>
      </w:r>
      <w:r w:rsidR="00A15437" w:rsidRPr="00A15437">
        <w:rPr>
          <w:rFonts w:cs="Arial"/>
          <w:lang w:val="en-US"/>
        </w:rPr>
        <w:t>attribute</w:t>
      </w:r>
      <w:r w:rsidR="00A15437">
        <w:rPr>
          <w:rFonts w:cs="Arial" w:hint="eastAsia"/>
          <w:lang w:val="en-US"/>
        </w:rPr>
        <w:t xml:space="preserve"> of test case in </w:t>
      </w:r>
      <w:r w:rsidR="00A15437">
        <w:rPr>
          <w:rFonts w:cs="Arial"/>
          <w:lang w:val="en-US"/>
        </w:rPr>
        <w:t>certification</w:t>
      </w:r>
      <w:r w:rsidR="00A15437">
        <w:rPr>
          <w:rFonts w:cs="Arial" w:hint="eastAsia"/>
          <w:lang w:val="en-US"/>
        </w:rPr>
        <w:t xml:space="preserve"> criteria</w:t>
      </w:r>
    </w:p>
    <w:p w:rsidR="001B7347" w:rsidRPr="001B7347" w:rsidRDefault="001B7347" w:rsidP="00BF3213">
      <w:pPr>
        <w:pStyle w:val="a1"/>
        <w:numPr>
          <w:ilvl w:val="0"/>
          <w:numId w:val="17"/>
        </w:numPr>
        <w:rPr>
          <w:rFonts w:cs="Arial"/>
          <w:iCs/>
        </w:rPr>
      </w:pPr>
      <w:r w:rsidRPr="001B7347">
        <w:rPr>
          <w:rFonts w:cs="Arial" w:hint="eastAsia"/>
          <w:iCs/>
        </w:rPr>
        <w:t xml:space="preserve">Category </w:t>
      </w:r>
      <w:r w:rsidRPr="001B7347">
        <w:rPr>
          <w:rFonts w:cs="Arial"/>
          <w:iCs/>
        </w:rPr>
        <w:t>“</w:t>
      </w:r>
      <w:r w:rsidRPr="001B7347">
        <w:rPr>
          <w:rFonts w:cs="Arial" w:hint="eastAsia"/>
          <w:iCs/>
        </w:rPr>
        <w:t>M</w:t>
      </w:r>
      <w:r w:rsidRPr="001B7347">
        <w:rPr>
          <w:rFonts w:cs="Arial"/>
          <w:iCs/>
        </w:rPr>
        <w:t>”</w:t>
      </w:r>
      <w:r>
        <w:rPr>
          <w:rFonts w:cs="Arial" w:hint="eastAsia"/>
          <w:iCs/>
        </w:rPr>
        <w:t xml:space="preserve">: The test cases are </w:t>
      </w:r>
      <w:r w:rsidRPr="001B7347">
        <w:rPr>
          <w:rFonts w:cs="Arial" w:hint="eastAsia"/>
          <w:iCs/>
        </w:rPr>
        <w:t>m</w:t>
      </w:r>
      <w:r w:rsidRPr="001B7347">
        <w:rPr>
          <w:rFonts w:cs="Arial"/>
          <w:iCs/>
        </w:rPr>
        <w:t>andatory</w:t>
      </w:r>
      <w:r w:rsidRPr="001B7347">
        <w:rPr>
          <w:rFonts w:cs="Arial" w:hint="eastAsia"/>
          <w:iCs/>
        </w:rPr>
        <w:t>.</w:t>
      </w:r>
      <w:r w:rsidRPr="001B7347">
        <w:rPr>
          <w:rFonts w:cs="Arial"/>
          <w:iCs/>
        </w:rPr>
        <w:t xml:space="preserve"> </w:t>
      </w:r>
      <w:r w:rsidRPr="001B7347">
        <w:rPr>
          <w:rFonts w:cs="Arial" w:hint="eastAsia"/>
          <w:iCs/>
        </w:rPr>
        <w:t>The t</w:t>
      </w:r>
      <w:r w:rsidRPr="001B7347">
        <w:rPr>
          <w:rFonts w:cs="Arial"/>
          <w:iCs/>
        </w:rPr>
        <w:t>est results will be   released in Certification Report</w:t>
      </w:r>
      <w:r>
        <w:rPr>
          <w:rFonts w:cs="Arial" w:hint="eastAsia"/>
          <w:iCs/>
        </w:rPr>
        <w:t xml:space="preserve">. </w:t>
      </w:r>
      <w:r w:rsidR="00FD27F8">
        <w:rPr>
          <w:rFonts w:cs="Arial"/>
          <w:iCs/>
        </w:rPr>
        <w:tab/>
        <w:t xml:space="preserve">The Product </w:t>
      </w:r>
      <w:r w:rsidR="004D12B5">
        <w:rPr>
          <w:rFonts w:cs="Arial" w:hint="eastAsia"/>
          <w:iCs/>
        </w:rPr>
        <w:t>cannot</w:t>
      </w:r>
      <w:r>
        <w:rPr>
          <w:rFonts w:cs="Arial" w:hint="eastAsia"/>
          <w:iCs/>
        </w:rPr>
        <w:t xml:space="preserve"> </w:t>
      </w:r>
      <w:r>
        <w:rPr>
          <w:rFonts w:cs="Arial"/>
          <w:iCs/>
        </w:rPr>
        <w:t xml:space="preserve">be declared Certified </w:t>
      </w:r>
      <w:r>
        <w:rPr>
          <w:rFonts w:cs="Arial" w:hint="eastAsia"/>
          <w:iCs/>
        </w:rPr>
        <w:t xml:space="preserve">if any of the Category </w:t>
      </w:r>
      <w:r w:rsidR="00FD27F8">
        <w:rPr>
          <w:rFonts w:cs="Arial"/>
          <w:iCs/>
        </w:rPr>
        <w:t>“</w:t>
      </w:r>
      <w:r>
        <w:rPr>
          <w:rFonts w:cs="Arial" w:hint="eastAsia"/>
          <w:iCs/>
        </w:rPr>
        <w:t>M</w:t>
      </w:r>
      <w:r w:rsidR="00FD27F8">
        <w:rPr>
          <w:rFonts w:cs="Arial"/>
          <w:iCs/>
        </w:rPr>
        <w:t>”</w:t>
      </w:r>
      <w:r>
        <w:rPr>
          <w:rFonts w:cs="Arial" w:hint="eastAsia"/>
          <w:iCs/>
        </w:rPr>
        <w:t xml:space="preserve"> test cases</w:t>
      </w:r>
      <w:r w:rsidR="004D12B5">
        <w:rPr>
          <w:rFonts w:cs="Arial" w:hint="eastAsia"/>
          <w:iCs/>
        </w:rPr>
        <w:t xml:space="preserve"> fails.</w:t>
      </w:r>
    </w:p>
    <w:p w:rsidR="001B7347" w:rsidRPr="00FD27F8" w:rsidRDefault="001B7347" w:rsidP="00BF3213">
      <w:pPr>
        <w:pStyle w:val="a1"/>
        <w:numPr>
          <w:ilvl w:val="0"/>
          <w:numId w:val="17"/>
        </w:numPr>
        <w:rPr>
          <w:rFonts w:cs="Arial"/>
          <w:iCs/>
          <w:lang w:val="en-US"/>
        </w:rPr>
      </w:pPr>
      <w:r w:rsidRPr="001B7347">
        <w:rPr>
          <w:rFonts w:cs="Arial" w:hint="eastAsia"/>
          <w:iCs/>
        </w:rPr>
        <w:t xml:space="preserve">Category </w:t>
      </w:r>
      <w:r w:rsidRPr="001B7347">
        <w:rPr>
          <w:rFonts w:cs="Arial"/>
          <w:iCs/>
        </w:rPr>
        <w:t>“</w:t>
      </w:r>
      <w:r w:rsidRPr="001B7347">
        <w:rPr>
          <w:rFonts w:cs="Arial" w:hint="eastAsia"/>
          <w:iCs/>
        </w:rPr>
        <w:t>O</w:t>
      </w:r>
      <w:r w:rsidRPr="001B7347">
        <w:rPr>
          <w:rFonts w:cs="Arial"/>
          <w:iCs/>
        </w:rPr>
        <w:t>”</w:t>
      </w:r>
      <w:r>
        <w:rPr>
          <w:rFonts w:cs="Arial" w:hint="eastAsia"/>
          <w:iCs/>
        </w:rPr>
        <w:t>:</w:t>
      </w:r>
      <w:r w:rsidRPr="001B7347">
        <w:rPr>
          <w:rFonts w:cs="Arial" w:hint="eastAsia"/>
          <w:iCs/>
        </w:rPr>
        <w:t xml:space="preserve"> </w:t>
      </w:r>
      <w:r w:rsidR="00623D3D">
        <w:rPr>
          <w:rFonts w:cs="Arial" w:hint="eastAsia"/>
          <w:iCs/>
        </w:rPr>
        <w:t xml:space="preserve"> </w:t>
      </w:r>
      <w:r>
        <w:rPr>
          <w:rFonts w:cs="Arial" w:hint="eastAsia"/>
          <w:iCs/>
        </w:rPr>
        <w:t>The test cases are optional</w:t>
      </w:r>
      <w:r w:rsidRPr="001B7347">
        <w:rPr>
          <w:rFonts w:cs="Arial" w:hint="eastAsia"/>
          <w:iCs/>
        </w:rPr>
        <w:t>.</w:t>
      </w:r>
      <w:r w:rsidR="005E63B7">
        <w:rPr>
          <w:rFonts w:cs="Arial" w:hint="eastAsia"/>
          <w:iCs/>
        </w:rPr>
        <w:t xml:space="preserve"> </w:t>
      </w:r>
      <w:r w:rsidR="004A01F5">
        <w:rPr>
          <w:rFonts w:cs="Arial" w:hint="eastAsia"/>
          <w:iCs/>
        </w:rPr>
        <w:t>M</w:t>
      </w:r>
      <w:r w:rsidR="00FD27F8" w:rsidRPr="00FD27F8">
        <w:rPr>
          <w:rFonts w:cs="Arial"/>
          <w:iCs/>
        </w:rPr>
        <w:t>anufacture</w:t>
      </w:r>
      <w:r w:rsidR="004A01F5">
        <w:rPr>
          <w:rFonts w:cs="Arial" w:hint="eastAsia"/>
          <w:iCs/>
        </w:rPr>
        <w:t xml:space="preserve"> member</w:t>
      </w:r>
      <w:r w:rsidR="00FD27F8">
        <w:rPr>
          <w:rFonts w:cs="Arial" w:hint="eastAsia"/>
          <w:iCs/>
        </w:rPr>
        <w:t xml:space="preserve"> </w:t>
      </w:r>
      <w:r w:rsidR="004A01F5">
        <w:rPr>
          <w:rFonts w:cs="Arial" w:hint="eastAsia"/>
          <w:iCs/>
        </w:rPr>
        <w:t xml:space="preserve">can </w:t>
      </w:r>
      <w:r w:rsidR="00EE648B">
        <w:rPr>
          <w:rFonts w:cs="Arial" w:hint="eastAsia"/>
          <w:iCs/>
        </w:rPr>
        <w:t xml:space="preserve">select </w:t>
      </w:r>
      <w:r w:rsidR="00FD27F8">
        <w:rPr>
          <w:rFonts w:cs="Arial"/>
          <w:iCs/>
        </w:rPr>
        <w:t>optional test</w:t>
      </w:r>
      <w:r w:rsidR="00FD27F8">
        <w:rPr>
          <w:rFonts w:cs="Arial" w:hint="eastAsia"/>
          <w:iCs/>
        </w:rPr>
        <w:t xml:space="preserve"> cases to test. </w:t>
      </w:r>
    </w:p>
    <w:p w:rsidR="00FD27F8" w:rsidRPr="00FD27F8" w:rsidRDefault="001B7347" w:rsidP="00BC1A8F">
      <w:pPr>
        <w:pStyle w:val="a1"/>
        <w:numPr>
          <w:ilvl w:val="0"/>
          <w:numId w:val="17"/>
        </w:numPr>
        <w:rPr>
          <w:rFonts w:cs="Arial"/>
          <w:iCs/>
        </w:rPr>
      </w:pPr>
      <w:r w:rsidRPr="001B7347">
        <w:rPr>
          <w:rFonts w:cs="Arial" w:hint="eastAsia"/>
          <w:iCs/>
        </w:rPr>
        <w:lastRenderedPageBreak/>
        <w:t xml:space="preserve">Category </w:t>
      </w:r>
      <w:r w:rsidRPr="001B7347">
        <w:rPr>
          <w:rFonts w:cs="Arial"/>
          <w:iCs/>
        </w:rPr>
        <w:t>“</w:t>
      </w:r>
      <w:r w:rsidR="00BC1A8F">
        <w:rPr>
          <w:rFonts w:cs="Arial" w:hint="eastAsia"/>
          <w:iCs/>
        </w:rPr>
        <w:t>C</w:t>
      </w:r>
      <w:r w:rsidRPr="001B7347">
        <w:rPr>
          <w:rFonts w:cs="Arial"/>
          <w:iCs/>
        </w:rPr>
        <w:t>”</w:t>
      </w:r>
      <w:r w:rsidR="00754D83">
        <w:rPr>
          <w:rFonts w:cs="Arial" w:hint="eastAsia"/>
          <w:iCs/>
        </w:rPr>
        <w:t xml:space="preserve">: </w:t>
      </w:r>
      <w:r w:rsidR="00FD27F8">
        <w:rPr>
          <w:rFonts w:cs="Arial" w:hint="eastAsia"/>
          <w:iCs/>
        </w:rPr>
        <w:t xml:space="preserve">The test cases are </w:t>
      </w:r>
      <w:r w:rsidR="00BC1A8F" w:rsidRPr="00BC1A8F">
        <w:rPr>
          <w:rFonts w:cs="Arial"/>
          <w:iCs/>
        </w:rPr>
        <w:t>confidential</w:t>
      </w:r>
      <w:r w:rsidR="00BC1A8F">
        <w:rPr>
          <w:rFonts w:cs="Arial" w:hint="eastAsia"/>
          <w:iCs/>
        </w:rPr>
        <w:t xml:space="preserve"> </w:t>
      </w:r>
      <w:r w:rsidR="00A43AF8">
        <w:rPr>
          <w:rFonts w:cs="Arial" w:hint="eastAsia"/>
          <w:iCs/>
        </w:rPr>
        <w:t>and</w:t>
      </w:r>
      <w:r w:rsidR="00BC1A8F">
        <w:rPr>
          <w:rFonts w:cs="Arial" w:hint="eastAsia"/>
          <w:iCs/>
        </w:rPr>
        <w:t xml:space="preserve"> </w:t>
      </w:r>
      <w:r w:rsidR="00FD27F8" w:rsidRPr="001B7347">
        <w:rPr>
          <w:rFonts w:cs="Arial" w:hint="eastAsia"/>
          <w:iCs/>
        </w:rPr>
        <w:t>m</w:t>
      </w:r>
      <w:r w:rsidR="00FD27F8" w:rsidRPr="001B7347">
        <w:rPr>
          <w:rFonts w:cs="Arial"/>
          <w:iCs/>
        </w:rPr>
        <w:t>andatory</w:t>
      </w:r>
      <w:r w:rsidR="00FD27F8" w:rsidRPr="001B7347">
        <w:rPr>
          <w:rFonts w:cs="Arial" w:hint="eastAsia"/>
          <w:iCs/>
        </w:rPr>
        <w:t>.</w:t>
      </w:r>
      <w:r w:rsidR="00FD27F8" w:rsidRPr="001B7347">
        <w:rPr>
          <w:rFonts w:cs="Arial"/>
          <w:iCs/>
        </w:rPr>
        <w:t xml:space="preserve"> </w:t>
      </w:r>
      <w:r w:rsidR="00C06F1A">
        <w:rPr>
          <w:rFonts w:cs="Arial" w:hint="eastAsia"/>
          <w:iCs/>
        </w:rPr>
        <w:t>M</w:t>
      </w:r>
      <w:r w:rsidR="00FD27F8" w:rsidRPr="00FD27F8">
        <w:rPr>
          <w:rFonts w:cs="Arial"/>
          <w:iCs/>
        </w:rPr>
        <w:t xml:space="preserve">anufacture </w:t>
      </w:r>
      <w:r w:rsidR="00C06F1A">
        <w:rPr>
          <w:rFonts w:cs="Arial" w:hint="eastAsia"/>
          <w:iCs/>
        </w:rPr>
        <w:t xml:space="preserve">member </w:t>
      </w:r>
      <w:r w:rsidR="00A42A7F">
        <w:rPr>
          <w:rFonts w:cs="Arial" w:hint="eastAsia"/>
          <w:iCs/>
        </w:rPr>
        <w:t xml:space="preserve">can </w:t>
      </w:r>
      <w:r w:rsidR="00FD27F8" w:rsidRPr="00FD27F8">
        <w:rPr>
          <w:rFonts w:cs="Arial"/>
          <w:iCs/>
        </w:rPr>
        <w:t xml:space="preserve">decide whether </w:t>
      </w:r>
      <w:r w:rsidR="005155B6">
        <w:rPr>
          <w:rFonts w:cs="Arial" w:hint="eastAsia"/>
          <w:iCs/>
        </w:rPr>
        <w:t xml:space="preserve">to </w:t>
      </w:r>
      <w:r w:rsidR="00FD27F8" w:rsidRPr="00FD27F8">
        <w:rPr>
          <w:rFonts w:cs="Arial"/>
          <w:iCs/>
        </w:rPr>
        <w:t xml:space="preserve">release </w:t>
      </w:r>
      <w:r w:rsidR="00EE648B">
        <w:rPr>
          <w:rFonts w:cs="Arial" w:hint="eastAsia"/>
          <w:iCs/>
        </w:rPr>
        <w:t xml:space="preserve">the </w:t>
      </w:r>
      <w:r w:rsidR="00FD27F8" w:rsidRPr="00FD27F8">
        <w:rPr>
          <w:rFonts w:cs="Arial"/>
          <w:iCs/>
        </w:rPr>
        <w:t>test results</w:t>
      </w:r>
      <w:r w:rsidR="00A42A7F">
        <w:rPr>
          <w:rFonts w:cs="Arial" w:hint="eastAsia"/>
          <w:iCs/>
        </w:rPr>
        <w:t xml:space="preserve"> or provide these test cases</w:t>
      </w:r>
      <w:r w:rsidR="00765A86">
        <w:rPr>
          <w:rFonts w:cs="Arial" w:hint="eastAsia"/>
          <w:iCs/>
        </w:rPr>
        <w:t>.</w:t>
      </w:r>
    </w:p>
    <w:p w:rsidR="000377AE" w:rsidRPr="00001531" w:rsidRDefault="00AB65FD" w:rsidP="00001531">
      <w:pPr>
        <w:numPr>
          <w:ilvl w:val="12"/>
          <w:numId w:val="0"/>
        </w:numPr>
        <w:ind w:left="120" w:hangingChars="50" w:hanging="120"/>
        <w:rPr>
          <w:rFonts w:cs="Arial"/>
        </w:rPr>
      </w:pPr>
      <w:r>
        <w:rPr>
          <w:rFonts w:cs="Arial" w:hint="eastAsia"/>
        </w:rPr>
        <w:t xml:space="preserve">The </w:t>
      </w:r>
      <w:r w:rsidRPr="005668D5">
        <w:rPr>
          <w:rFonts w:cs="Arial"/>
        </w:rPr>
        <w:t>Product</w:t>
      </w:r>
      <w:r>
        <w:rPr>
          <w:rFonts w:cs="Arial" w:hint="eastAsia"/>
        </w:rPr>
        <w:t xml:space="preserve"> could</w:t>
      </w:r>
      <w:r w:rsidRPr="005668D5">
        <w:rPr>
          <w:rFonts w:cs="Arial"/>
        </w:rPr>
        <w:t xml:space="preserve"> be declared Certified</w:t>
      </w:r>
      <w:r>
        <w:rPr>
          <w:rFonts w:cs="Arial" w:hint="eastAsia"/>
        </w:rPr>
        <w:t xml:space="preserve"> once successfully </w:t>
      </w:r>
      <w:r w:rsidR="00912BF7">
        <w:rPr>
          <w:rFonts w:cs="Arial" w:hint="eastAsia"/>
        </w:rPr>
        <w:t>pass</w:t>
      </w:r>
      <w:r>
        <w:rPr>
          <w:rFonts w:cs="Arial" w:hint="eastAsia"/>
        </w:rPr>
        <w:t xml:space="preserve"> the </w:t>
      </w:r>
      <w:proofErr w:type="spellStart"/>
      <w:r w:rsidR="00912BF7">
        <w:rPr>
          <w:rFonts w:cs="Arial" w:hint="eastAsia"/>
        </w:rPr>
        <w:t>Catogory</w:t>
      </w:r>
      <w:proofErr w:type="spellEnd"/>
      <w:r w:rsidR="00912BF7">
        <w:rPr>
          <w:rFonts w:cs="Arial" w:hint="eastAsia"/>
        </w:rPr>
        <w:t xml:space="preserve"> </w:t>
      </w:r>
      <w:r w:rsidR="00912BF7">
        <w:rPr>
          <w:rFonts w:cs="Arial"/>
        </w:rPr>
        <w:t>“</w:t>
      </w:r>
      <w:r w:rsidR="00912BF7">
        <w:rPr>
          <w:rFonts w:cs="Arial" w:hint="eastAsia"/>
        </w:rPr>
        <w:t>M</w:t>
      </w:r>
      <w:r w:rsidR="00912BF7">
        <w:rPr>
          <w:rFonts w:cs="Arial"/>
        </w:rPr>
        <w:t>”</w:t>
      </w:r>
      <w:r w:rsidR="003E2E91">
        <w:rPr>
          <w:rFonts w:cs="Arial" w:hint="eastAsia"/>
        </w:rPr>
        <w:t xml:space="preserve"> </w:t>
      </w:r>
      <w:r w:rsidR="00912BF7">
        <w:rPr>
          <w:rFonts w:cs="Arial" w:hint="eastAsia"/>
        </w:rPr>
        <w:t>T</w:t>
      </w:r>
      <w:r>
        <w:rPr>
          <w:rFonts w:cs="Arial" w:hint="eastAsia"/>
        </w:rPr>
        <w:t>est</w:t>
      </w:r>
      <w:r w:rsidR="00912BF7">
        <w:rPr>
          <w:rFonts w:cs="Arial" w:hint="eastAsia"/>
        </w:rPr>
        <w:t xml:space="preserve"> Cases in</w:t>
      </w:r>
      <w:r w:rsidRPr="005668D5">
        <w:rPr>
          <w:rFonts w:cs="Arial"/>
        </w:rPr>
        <w:t xml:space="preserve"> Certification Criteria</w:t>
      </w:r>
    </w:p>
    <w:p w:rsidR="007A4F53" w:rsidRDefault="007A4F53" w:rsidP="0031409F">
      <w:pPr>
        <w:pStyle w:val="2"/>
      </w:pPr>
      <w:r>
        <w:rPr>
          <w:rFonts w:hint="eastAsia"/>
        </w:rPr>
        <w:t>Certification Requirement for Chipset</w:t>
      </w:r>
      <w:r w:rsidR="00A24054">
        <w:rPr>
          <w:rFonts w:hint="eastAsia"/>
          <w:lang w:eastAsia="zh-CN"/>
        </w:rPr>
        <w:t xml:space="preserve"> Platform</w:t>
      </w:r>
    </w:p>
    <w:p w:rsidR="00A521F4" w:rsidRDefault="00A521F4" w:rsidP="00480C62">
      <w:pPr>
        <w:numPr>
          <w:ilvl w:val="12"/>
          <w:numId w:val="0"/>
        </w:numPr>
        <w:rPr>
          <w:rFonts w:cs="Arial"/>
        </w:rPr>
      </w:pPr>
      <w:r>
        <w:rPr>
          <w:rFonts w:cs="Arial" w:hint="eastAsia"/>
        </w:rPr>
        <w:t xml:space="preserve">The </w:t>
      </w:r>
      <w:r w:rsidR="0087412B">
        <w:rPr>
          <w:rFonts w:cs="Arial" w:hint="eastAsia"/>
        </w:rPr>
        <w:t xml:space="preserve">Chipset </w:t>
      </w:r>
      <w:r>
        <w:rPr>
          <w:rFonts w:cs="Arial" w:hint="eastAsia"/>
        </w:rPr>
        <w:t xml:space="preserve">to be certified </w:t>
      </w:r>
      <w:r w:rsidR="0087412B">
        <w:rPr>
          <w:rFonts w:cs="Arial" w:hint="eastAsia"/>
        </w:rPr>
        <w:t xml:space="preserve">should </w:t>
      </w:r>
      <w:r>
        <w:rPr>
          <w:rFonts w:cs="Arial" w:hint="eastAsia"/>
        </w:rPr>
        <w:t xml:space="preserve">keep </w:t>
      </w:r>
      <w:r w:rsidRPr="00A521F4">
        <w:rPr>
          <w:rFonts w:cs="Arial"/>
        </w:rPr>
        <w:t xml:space="preserve">consistent with </w:t>
      </w:r>
      <w:r>
        <w:rPr>
          <w:rFonts w:cs="Arial" w:hint="eastAsia"/>
        </w:rPr>
        <w:t xml:space="preserve">its </w:t>
      </w:r>
      <w:r w:rsidRPr="00A521F4">
        <w:rPr>
          <w:rFonts w:cs="Arial"/>
        </w:rPr>
        <w:t>reference design</w:t>
      </w:r>
      <w:r w:rsidRPr="00A521F4">
        <w:rPr>
          <w:rFonts w:cs="Arial" w:hint="eastAsia"/>
        </w:rPr>
        <w:t xml:space="preserve"> </w:t>
      </w:r>
      <w:r>
        <w:rPr>
          <w:rFonts w:cs="Arial" w:hint="eastAsia"/>
        </w:rPr>
        <w:t xml:space="preserve">provided to customers. </w:t>
      </w:r>
    </w:p>
    <w:p w:rsidR="009E445D" w:rsidRPr="00001531" w:rsidRDefault="00001531" w:rsidP="00001531">
      <w:pPr>
        <w:rPr>
          <w:rFonts w:cs="Arial"/>
        </w:rPr>
      </w:pPr>
      <w:r w:rsidRPr="002D5D7E">
        <w:rPr>
          <w:rFonts w:cs="Arial"/>
        </w:rPr>
        <w:t xml:space="preserve">A </w:t>
      </w:r>
      <w:r w:rsidRPr="002D5D7E">
        <w:rPr>
          <w:rFonts w:cs="Arial" w:hint="eastAsia"/>
        </w:rPr>
        <w:t xml:space="preserve">Chipset </w:t>
      </w:r>
      <w:r w:rsidRPr="002D5D7E">
        <w:rPr>
          <w:rFonts w:cs="Arial"/>
        </w:rPr>
        <w:t xml:space="preserve">Certification remains valid for </w:t>
      </w:r>
      <w:r w:rsidR="00872623">
        <w:rPr>
          <w:rFonts w:cs="Arial" w:hint="eastAsia"/>
        </w:rPr>
        <w:t>[FFS]</w:t>
      </w:r>
      <w:r w:rsidRPr="005A662D">
        <w:rPr>
          <w:rFonts w:cs="Arial"/>
        </w:rPr>
        <w:t xml:space="preserve"> years</w:t>
      </w:r>
      <w:r w:rsidR="00A24054">
        <w:rPr>
          <w:rFonts w:cs="Arial" w:hint="eastAsia"/>
        </w:rPr>
        <w:t>.</w:t>
      </w:r>
      <w:r w:rsidRPr="002D5D7E">
        <w:rPr>
          <w:rFonts w:cs="Arial"/>
        </w:rPr>
        <w:t xml:space="preserve"> </w:t>
      </w:r>
      <w:r w:rsidR="00A24054">
        <w:rPr>
          <w:rFonts w:cs="Arial" w:hint="eastAsia"/>
        </w:rPr>
        <w:t>T</w:t>
      </w:r>
      <w:r w:rsidRPr="002D5D7E">
        <w:rPr>
          <w:rFonts w:cs="Arial"/>
        </w:rPr>
        <w:t xml:space="preserve">he certified test results may be referenced to avoid duplication of testing when the </w:t>
      </w:r>
      <w:r w:rsidRPr="002D5D7E">
        <w:rPr>
          <w:rFonts w:cs="Arial" w:hint="eastAsia"/>
        </w:rPr>
        <w:t>Chipset</w:t>
      </w:r>
      <w:r w:rsidRPr="002D5D7E">
        <w:rPr>
          <w:rFonts w:cs="Arial"/>
        </w:rPr>
        <w:t xml:space="preserve"> is referenced by a</w:t>
      </w:r>
      <w:r w:rsidRPr="002D5D7E">
        <w:rPr>
          <w:rFonts w:cs="Arial" w:hint="eastAsia"/>
        </w:rPr>
        <w:t xml:space="preserve"> Device</w:t>
      </w:r>
      <w:r w:rsidRPr="002D5D7E">
        <w:rPr>
          <w:rFonts w:cs="Arial"/>
        </w:rPr>
        <w:t xml:space="preserve"> or Module</w:t>
      </w:r>
      <w:r w:rsidRPr="002D5D7E">
        <w:rPr>
          <w:rFonts w:cs="Arial" w:hint="eastAsia"/>
        </w:rPr>
        <w:t>.</w:t>
      </w:r>
    </w:p>
    <w:p w:rsidR="00480C62" w:rsidRDefault="00001531" w:rsidP="00480C62">
      <w:pPr>
        <w:rPr>
          <w:rFonts w:cs="Arial"/>
        </w:rPr>
      </w:pPr>
      <w:r>
        <w:rPr>
          <w:rFonts w:cs="Arial" w:hint="eastAsia"/>
        </w:rPr>
        <w:t>Refer to Annex F</w:t>
      </w:r>
      <w:r w:rsidR="00480C62" w:rsidRPr="00480C62">
        <w:rPr>
          <w:rFonts w:cs="Arial" w:hint="eastAsia"/>
        </w:rPr>
        <w:t>.</w:t>
      </w:r>
      <w:r w:rsidR="00480C62">
        <w:rPr>
          <w:rFonts w:cs="Arial" w:hint="eastAsia"/>
        </w:rPr>
        <w:t>1</w:t>
      </w:r>
      <w:r w:rsidR="00480C62" w:rsidRPr="00480C62">
        <w:rPr>
          <w:rFonts w:cs="Arial" w:hint="eastAsia"/>
        </w:rPr>
        <w:t xml:space="preserve"> for the </w:t>
      </w:r>
      <w:r w:rsidR="00D55BCE">
        <w:rPr>
          <w:rFonts w:cs="Arial" w:hint="eastAsia"/>
        </w:rPr>
        <w:t xml:space="preserve">Certification Criteria </w:t>
      </w:r>
      <w:r w:rsidR="00723752">
        <w:rPr>
          <w:rFonts w:cs="Arial" w:hint="eastAsia"/>
        </w:rPr>
        <w:t xml:space="preserve">for </w:t>
      </w:r>
      <w:r w:rsidR="00D55BCE">
        <w:rPr>
          <w:rFonts w:cs="Arial" w:hint="eastAsia"/>
        </w:rPr>
        <w:t>NB-</w:t>
      </w:r>
      <w:proofErr w:type="spellStart"/>
      <w:r w:rsidR="00D55BCE">
        <w:rPr>
          <w:rFonts w:cs="Arial" w:hint="eastAsia"/>
        </w:rPr>
        <w:t>IoT</w:t>
      </w:r>
      <w:proofErr w:type="spellEnd"/>
      <w:r w:rsidR="00D55BCE">
        <w:rPr>
          <w:rFonts w:cs="Arial" w:hint="eastAsia"/>
        </w:rPr>
        <w:t xml:space="preserve"> </w:t>
      </w:r>
      <w:r w:rsidR="00723752">
        <w:rPr>
          <w:rFonts w:cs="Arial" w:hint="eastAsia"/>
        </w:rPr>
        <w:t>chipset</w:t>
      </w:r>
      <w:r w:rsidR="00480C62" w:rsidRPr="00480C62">
        <w:rPr>
          <w:rFonts w:cs="Arial" w:hint="eastAsia"/>
        </w:rPr>
        <w:t>.</w:t>
      </w:r>
    </w:p>
    <w:p w:rsidR="00A24054" w:rsidRDefault="00A24054" w:rsidP="00A24054">
      <w:pPr>
        <w:pStyle w:val="2"/>
        <w:rPr>
          <w:lang w:eastAsia="zh-CN"/>
        </w:rPr>
      </w:pPr>
      <w:r>
        <w:rPr>
          <w:rFonts w:hint="eastAsia"/>
        </w:rPr>
        <w:t xml:space="preserve">Certification Requirement for </w:t>
      </w:r>
      <w:r>
        <w:rPr>
          <w:rFonts w:hint="eastAsia"/>
          <w:lang w:eastAsia="zh-CN"/>
        </w:rPr>
        <w:t>Module</w:t>
      </w:r>
    </w:p>
    <w:p w:rsidR="00AF3B4D" w:rsidRDefault="00A26962" w:rsidP="00A26962">
      <w:pPr>
        <w:numPr>
          <w:ilvl w:val="12"/>
          <w:numId w:val="0"/>
        </w:numPr>
        <w:rPr>
          <w:rFonts w:cs="Arial"/>
        </w:rPr>
      </w:pPr>
      <w:r w:rsidRPr="00A26962">
        <w:rPr>
          <w:rFonts w:cs="Arial" w:hint="eastAsia"/>
        </w:rPr>
        <w:t xml:space="preserve"> </w:t>
      </w:r>
      <w:r>
        <w:rPr>
          <w:rFonts w:cs="Arial" w:hint="eastAsia"/>
        </w:rPr>
        <w:t>I</w:t>
      </w:r>
      <w:r w:rsidRPr="00CB33A1">
        <w:rPr>
          <w:rFonts w:cs="Arial"/>
        </w:rPr>
        <w:t>n order to avoid duplication of testing</w:t>
      </w:r>
      <w:r>
        <w:rPr>
          <w:rFonts w:cs="Arial" w:hint="eastAsia"/>
        </w:rPr>
        <w:t xml:space="preserve">, the </w:t>
      </w:r>
      <w:r w:rsidRPr="00CB33A1">
        <w:rPr>
          <w:rFonts w:cs="Arial"/>
        </w:rPr>
        <w:t>Module</w:t>
      </w:r>
      <w:r>
        <w:rPr>
          <w:rFonts w:cs="Arial"/>
        </w:rPr>
        <w:t xml:space="preserve"> integrat</w:t>
      </w:r>
      <w:r w:rsidR="00AF3B4D">
        <w:rPr>
          <w:rFonts w:cs="Arial" w:hint="eastAsia"/>
        </w:rPr>
        <w:t>ing</w:t>
      </w:r>
      <w:r>
        <w:rPr>
          <w:rFonts w:cs="Arial" w:hint="eastAsia"/>
        </w:rPr>
        <w:t xml:space="preserve"> with</w:t>
      </w:r>
      <w:r>
        <w:rPr>
          <w:rFonts w:cs="Arial"/>
        </w:rPr>
        <w:t xml:space="preserve"> G</w:t>
      </w:r>
      <w:r>
        <w:rPr>
          <w:rFonts w:cs="Arial" w:hint="eastAsia"/>
        </w:rPr>
        <w:t>TI</w:t>
      </w:r>
      <w:r w:rsidRPr="00CB33A1">
        <w:rPr>
          <w:rFonts w:cs="Arial"/>
        </w:rPr>
        <w:t xml:space="preserve"> Certified </w:t>
      </w:r>
      <w:r>
        <w:rPr>
          <w:rFonts w:cs="Arial" w:hint="eastAsia"/>
        </w:rPr>
        <w:t>Chipset</w:t>
      </w:r>
      <w:r w:rsidRPr="00CB33A1">
        <w:rPr>
          <w:rFonts w:cs="Arial"/>
        </w:rPr>
        <w:t xml:space="preserve"> is permitted to </w:t>
      </w:r>
      <w:r>
        <w:rPr>
          <w:rFonts w:cs="Arial" w:hint="eastAsia"/>
        </w:rPr>
        <w:t xml:space="preserve">have test case </w:t>
      </w:r>
      <w:r w:rsidR="00AF3B4D">
        <w:rPr>
          <w:rFonts w:cs="Arial" w:hint="eastAsia"/>
        </w:rPr>
        <w:t>e</w:t>
      </w:r>
      <w:r w:rsidRPr="00A26962">
        <w:rPr>
          <w:rFonts w:cs="Arial"/>
        </w:rPr>
        <w:t>xemptions</w:t>
      </w:r>
      <w:r w:rsidR="00C869B6">
        <w:rPr>
          <w:rFonts w:cs="Arial" w:hint="eastAsia"/>
        </w:rPr>
        <w:t>.</w:t>
      </w:r>
    </w:p>
    <w:p w:rsidR="00A26962" w:rsidRDefault="00AF3B4D" w:rsidP="00A26962">
      <w:pPr>
        <w:numPr>
          <w:ilvl w:val="12"/>
          <w:numId w:val="0"/>
        </w:numPr>
        <w:rPr>
          <w:rFonts w:cs="Arial"/>
        </w:rPr>
      </w:pPr>
      <w:r>
        <w:rPr>
          <w:rFonts w:cs="Arial" w:hint="eastAsia"/>
        </w:rPr>
        <w:t>NB-</w:t>
      </w:r>
      <w:proofErr w:type="spellStart"/>
      <w:r>
        <w:rPr>
          <w:rFonts w:cs="Arial" w:hint="eastAsia"/>
        </w:rPr>
        <w:t>IoT</w:t>
      </w:r>
      <w:proofErr w:type="spellEnd"/>
      <w:r>
        <w:rPr>
          <w:rFonts w:cs="Arial" w:hint="eastAsia"/>
        </w:rPr>
        <w:t xml:space="preserve"> module integrating with GTI certified chipset could </w:t>
      </w:r>
      <w:r w:rsidR="00A26962" w:rsidRPr="00CB33A1">
        <w:rPr>
          <w:rFonts w:cs="Arial"/>
        </w:rPr>
        <w:t xml:space="preserve">reference </w:t>
      </w:r>
      <w:r w:rsidR="00A26962">
        <w:rPr>
          <w:rFonts w:cs="Arial" w:hint="eastAsia"/>
        </w:rPr>
        <w:t xml:space="preserve">the following </w:t>
      </w:r>
      <w:r w:rsidR="00A26962" w:rsidRPr="00CB33A1">
        <w:rPr>
          <w:rFonts w:cs="Arial"/>
        </w:rPr>
        <w:t>test results from the</w:t>
      </w:r>
      <w:r>
        <w:rPr>
          <w:rFonts w:cs="Arial" w:hint="eastAsia"/>
        </w:rPr>
        <w:t xml:space="preserve"> integrated</w:t>
      </w:r>
      <w:r w:rsidR="00A26962">
        <w:rPr>
          <w:rFonts w:cs="Arial" w:hint="eastAsia"/>
        </w:rPr>
        <w:t xml:space="preserve"> GTI</w:t>
      </w:r>
      <w:r w:rsidR="00A26962" w:rsidRPr="00CB33A1">
        <w:rPr>
          <w:rFonts w:cs="Arial"/>
        </w:rPr>
        <w:t xml:space="preserve"> Certified</w:t>
      </w:r>
      <w:r w:rsidR="00A26962">
        <w:rPr>
          <w:rFonts w:cs="Arial" w:hint="eastAsia"/>
        </w:rPr>
        <w:t xml:space="preserve"> Chipset</w:t>
      </w:r>
      <w:r w:rsidR="00A26962" w:rsidRPr="00CB33A1">
        <w:rPr>
          <w:rFonts w:cs="Arial"/>
        </w:rPr>
        <w:t xml:space="preserve"> as part of the </w:t>
      </w:r>
      <w:proofErr w:type="gramStart"/>
      <w:r w:rsidR="00A26962" w:rsidRPr="00CB33A1">
        <w:rPr>
          <w:rFonts w:cs="Arial"/>
        </w:rPr>
        <w:t>Module</w:t>
      </w:r>
      <w:r w:rsidR="00A26962">
        <w:rPr>
          <w:rFonts w:cs="Arial" w:hint="eastAsia"/>
        </w:rPr>
        <w:t xml:space="preserve"> </w:t>
      </w:r>
      <w:r w:rsidR="00A26962" w:rsidRPr="00CB33A1">
        <w:rPr>
          <w:rFonts w:cs="Arial"/>
        </w:rPr>
        <w:t xml:space="preserve"> certification</w:t>
      </w:r>
      <w:proofErr w:type="gramEnd"/>
      <w:r w:rsidR="00A26962">
        <w:rPr>
          <w:rFonts w:cs="Arial" w:hint="eastAsia"/>
        </w:rPr>
        <w:t>:</w:t>
      </w:r>
    </w:p>
    <w:p w:rsidR="00A26962" w:rsidRPr="001555C6" w:rsidRDefault="00A26962" w:rsidP="00A26962">
      <w:pPr>
        <w:pStyle w:val="a1"/>
        <w:numPr>
          <w:ilvl w:val="0"/>
          <w:numId w:val="18"/>
        </w:numPr>
        <w:spacing w:beforeLines="50" w:before="120"/>
        <w:rPr>
          <w:rFonts w:cs="Arial"/>
        </w:rPr>
      </w:pPr>
      <w:r w:rsidRPr="005F74F3">
        <w:rPr>
          <w:rFonts w:hint="eastAsia"/>
          <w:lang w:val="en-US"/>
        </w:rPr>
        <w:t>NB-</w:t>
      </w:r>
      <w:proofErr w:type="spellStart"/>
      <w:r w:rsidRPr="005F74F3">
        <w:rPr>
          <w:rFonts w:hint="eastAsia"/>
          <w:lang w:val="en-US"/>
        </w:rPr>
        <w:t>IoT</w:t>
      </w:r>
      <w:proofErr w:type="spellEnd"/>
      <w:r w:rsidRPr="007E2D9B">
        <w:rPr>
          <w:rFonts w:hint="eastAsia"/>
          <w:lang w:val="en-US"/>
        </w:rPr>
        <w:t xml:space="preserve"> </w:t>
      </w:r>
      <w:r w:rsidRPr="005F74F3">
        <w:rPr>
          <w:rFonts w:hint="eastAsia"/>
          <w:lang w:val="en-US"/>
        </w:rPr>
        <w:t>Protocol Conformance Test</w:t>
      </w:r>
    </w:p>
    <w:p w:rsidR="001555C6" w:rsidRPr="007E2D9B" w:rsidRDefault="001555C6" w:rsidP="00A26962">
      <w:pPr>
        <w:pStyle w:val="a1"/>
        <w:numPr>
          <w:ilvl w:val="0"/>
          <w:numId w:val="18"/>
        </w:numPr>
        <w:spacing w:beforeLines="50" w:before="120"/>
        <w:rPr>
          <w:rFonts w:cs="Arial"/>
        </w:rPr>
      </w:pPr>
      <w:r>
        <w:rPr>
          <w:rFonts w:hint="eastAsia"/>
          <w:lang w:val="en-US"/>
        </w:rPr>
        <w:t>NB-</w:t>
      </w:r>
      <w:proofErr w:type="spellStart"/>
      <w:r>
        <w:rPr>
          <w:rFonts w:hint="eastAsia"/>
          <w:lang w:val="en-US"/>
        </w:rPr>
        <w:t>IoT</w:t>
      </w:r>
      <w:proofErr w:type="spellEnd"/>
      <w:r>
        <w:rPr>
          <w:rFonts w:hint="eastAsia"/>
          <w:lang w:val="en-US"/>
        </w:rPr>
        <w:t xml:space="preserve"> RRM Conformance Test</w:t>
      </w:r>
    </w:p>
    <w:p w:rsidR="00A26962" w:rsidRPr="007E2D9B" w:rsidRDefault="0049067E" w:rsidP="00A26962">
      <w:pPr>
        <w:pStyle w:val="a1"/>
        <w:numPr>
          <w:ilvl w:val="0"/>
          <w:numId w:val="18"/>
        </w:numPr>
        <w:rPr>
          <w:rFonts w:cs="Arial"/>
        </w:rPr>
      </w:pPr>
      <w:r>
        <w:rPr>
          <w:rFonts w:hint="eastAsia"/>
          <w:lang w:val="en-US"/>
        </w:rPr>
        <w:t>The function</w:t>
      </w:r>
      <w:r w:rsidR="0028280B">
        <w:rPr>
          <w:rFonts w:hint="eastAsia"/>
          <w:lang w:val="en-US"/>
        </w:rPr>
        <w:t>ality</w:t>
      </w:r>
      <w:r>
        <w:rPr>
          <w:rFonts w:hint="eastAsia"/>
          <w:lang w:val="en-US"/>
        </w:rPr>
        <w:t xml:space="preserve"> part </w:t>
      </w:r>
      <w:r w:rsidR="0028280B">
        <w:rPr>
          <w:rFonts w:hint="eastAsia"/>
          <w:lang w:val="en-US"/>
        </w:rPr>
        <w:t>of</w:t>
      </w:r>
      <w:r>
        <w:rPr>
          <w:rFonts w:hint="eastAsia"/>
          <w:lang w:val="en-US"/>
        </w:rPr>
        <w:t xml:space="preserve"> </w:t>
      </w:r>
      <w:r w:rsidR="00A26962" w:rsidRPr="005F74F3">
        <w:rPr>
          <w:lang w:val="en-US"/>
        </w:rPr>
        <w:t>Interoperability</w:t>
      </w:r>
      <w:r w:rsidR="00A26962">
        <w:rPr>
          <w:rFonts w:hint="eastAsia"/>
          <w:lang w:val="en-US"/>
        </w:rPr>
        <w:t xml:space="preserve"> Test</w:t>
      </w:r>
    </w:p>
    <w:p w:rsidR="00A26962" w:rsidRDefault="00C869B6" w:rsidP="00A26962">
      <w:pPr>
        <w:numPr>
          <w:ilvl w:val="12"/>
          <w:numId w:val="0"/>
        </w:numPr>
        <w:rPr>
          <w:rFonts w:cs="Arial"/>
        </w:rPr>
      </w:pPr>
      <w:r>
        <w:rPr>
          <w:rFonts w:cs="Arial" w:hint="eastAsia"/>
        </w:rPr>
        <w:t>NB-</w:t>
      </w:r>
      <w:proofErr w:type="spellStart"/>
      <w:r>
        <w:rPr>
          <w:rFonts w:cs="Arial" w:hint="eastAsia"/>
        </w:rPr>
        <w:t>IoT</w:t>
      </w:r>
      <w:proofErr w:type="spellEnd"/>
      <w:r>
        <w:rPr>
          <w:rFonts w:cs="Arial" w:hint="eastAsia"/>
        </w:rPr>
        <w:t xml:space="preserve"> module is required to execute following </w:t>
      </w:r>
      <w:r w:rsidR="00A26962">
        <w:rPr>
          <w:rFonts w:cs="Arial" w:hint="eastAsia"/>
        </w:rPr>
        <w:t>tests</w:t>
      </w:r>
      <w:r>
        <w:rPr>
          <w:rFonts w:cs="Arial" w:hint="eastAsia"/>
        </w:rPr>
        <w:t xml:space="preserve"> to get certified</w:t>
      </w:r>
      <w:r w:rsidR="00A26962">
        <w:rPr>
          <w:rFonts w:cs="Arial" w:hint="eastAsia"/>
        </w:rPr>
        <w:t>:</w:t>
      </w:r>
    </w:p>
    <w:p w:rsidR="00A26962" w:rsidRPr="007E2D9B" w:rsidRDefault="00A26962" w:rsidP="00A26962">
      <w:pPr>
        <w:pStyle w:val="a1"/>
        <w:numPr>
          <w:ilvl w:val="0"/>
          <w:numId w:val="18"/>
        </w:numPr>
        <w:spacing w:beforeLines="50" w:before="120"/>
        <w:rPr>
          <w:rFonts w:cs="Arial"/>
        </w:rPr>
      </w:pPr>
      <w:r w:rsidRPr="005F74F3">
        <w:rPr>
          <w:rFonts w:hint="eastAsia"/>
          <w:lang w:val="en-US"/>
        </w:rPr>
        <w:t>NB-</w:t>
      </w:r>
      <w:proofErr w:type="spellStart"/>
      <w:r w:rsidRPr="005F74F3">
        <w:rPr>
          <w:rFonts w:hint="eastAsia"/>
          <w:lang w:val="en-US"/>
        </w:rPr>
        <w:t>IoT</w:t>
      </w:r>
      <w:proofErr w:type="spellEnd"/>
      <w:r w:rsidRPr="007E2D9B">
        <w:rPr>
          <w:rFonts w:hint="eastAsia"/>
          <w:lang w:val="en-US"/>
        </w:rPr>
        <w:t xml:space="preserve"> </w:t>
      </w:r>
      <w:r>
        <w:rPr>
          <w:rFonts w:hint="eastAsia"/>
          <w:lang w:val="en-US"/>
        </w:rPr>
        <w:t>RF</w:t>
      </w:r>
      <w:r w:rsidRPr="005F74F3">
        <w:rPr>
          <w:rFonts w:hint="eastAsia"/>
          <w:lang w:val="en-US"/>
        </w:rPr>
        <w:t xml:space="preserve"> Conformance Test</w:t>
      </w:r>
    </w:p>
    <w:p w:rsidR="00A26962" w:rsidRPr="00480C62" w:rsidRDefault="00A26962" w:rsidP="00A26962">
      <w:pPr>
        <w:pStyle w:val="a1"/>
        <w:numPr>
          <w:ilvl w:val="0"/>
          <w:numId w:val="18"/>
        </w:numPr>
        <w:rPr>
          <w:rFonts w:cs="Arial"/>
        </w:rPr>
      </w:pPr>
      <w:r w:rsidRPr="00480C62">
        <w:rPr>
          <w:lang w:val="en-US"/>
        </w:rPr>
        <w:t xml:space="preserve">RF Sensitivity and Measurement Accuracy </w:t>
      </w:r>
      <w:r w:rsidR="0028280B">
        <w:rPr>
          <w:rFonts w:hint="eastAsia"/>
          <w:lang w:val="en-US"/>
        </w:rPr>
        <w:t>Test</w:t>
      </w:r>
    </w:p>
    <w:p w:rsidR="00AF3B4D" w:rsidRPr="0028280B" w:rsidRDefault="00A26962" w:rsidP="00C869B6">
      <w:pPr>
        <w:pStyle w:val="a1"/>
        <w:numPr>
          <w:ilvl w:val="0"/>
          <w:numId w:val="18"/>
        </w:numPr>
        <w:rPr>
          <w:rFonts w:cs="Arial"/>
        </w:rPr>
      </w:pPr>
      <w:r w:rsidRPr="00480C62">
        <w:rPr>
          <w:rFonts w:hint="eastAsia"/>
          <w:lang w:val="en-US"/>
        </w:rPr>
        <w:t>Power C</w:t>
      </w:r>
      <w:r w:rsidRPr="00480C62">
        <w:rPr>
          <w:lang w:val="en-US"/>
        </w:rPr>
        <w:t>onsumption</w:t>
      </w:r>
      <w:r w:rsidR="0028280B">
        <w:rPr>
          <w:rFonts w:hint="eastAsia"/>
          <w:lang w:val="en-US"/>
        </w:rPr>
        <w:t xml:space="preserve"> Test</w:t>
      </w:r>
    </w:p>
    <w:p w:rsidR="0028280B" w:rsidRPr="00C869B6" w:rsidRDefault="0028280B" w:rsidP="00C869B6">
      <w:pPr>
        <w:pStyle w:val="a1"/>
        <w:numPr>
          <w:ilvl w:val="0"/>
          <w:numId w:val="18"/>
        </w:numPr>
        <w:rPr>
          <w:rFonts w:cs="Arial"/>
        </w:rPr>
      </w:pPr>
      <w:r>
        <w:rPr>
          <w:rFonts w:hint="eastAsia"/>
          <w:lang w:val="en-US"/>
        </w:rPr>
        <w:t xml:space="preserve">The performance part of </w:t>
      </w:r>
      <w:r w:rsidRPr="005F74F3">
        <w:rPr>
          <w:lang w:val="en-US"/>
        </w:rPr>
        <w:t>Interoperability</w:t>
      </w:r>
      <w:r>
        <w:rPr>
          <w:rFonts w:hint="eastAsia"/>
          <w:lang w:val="en-US"/>
        </w:rPr>
        <w:t xml:space="preserve"> Test</w:t>
      </w:r>
    </w:p>
    <w:p w:rsidR="008E0A0A" w:rsidRPr="008E0A0A" w:rsidRDefault="008E0A0A" w:rsidP="00EF65C8">
      <w:pPr>
        <w:rPr>
          <w:rFonts w:cs="Arial"/>
        </w:rPr>
      </w:pPr>
      <w:r>
        <w:rPr>
          <w:rFonts w:cs="Arial" w:hint="eastAsia"/>
        </w:rPr>
        <w:t>Refer to Annex F</w:t>
      </w:r>
      <w:r w:rsidRPr="00480C62">
        <w:rPr>
          <w:rFonts w:cs="Arial" w:hint="eastAsia"/>
        </w:rPr>
        <w:t>.</w:t>
      </w:r>
      <w:r>
        <w:rPr>
          <w:rFonts w:cs="Arial" w:hint="eastAsia"/>
        </w:rPr>
        <w:t>2</w:t>
      </w:r>
      <w:r w:rsidRPr="00480C62">
        <w:rPr>
          <w:rFonts w:cs="Arial" w:hint="eastAsia"/>
        </w:rPr>
        <w:t xml:space="preserve"> for the </w:t>
      </w:r>
      <w:r>
        <w:rPr>
          <w:rFonts w:cs="Arial" w:hint="eastAsia"/>
        </w:rPr>
        <w:t>Certification Criteria for NB-</w:t>
      </w:r>
      <w:proofErr w:type="spellStart"/>
      <w:r>
        <w:rPr>
          <w:rFonts w:cs="Arial" w:hint="eastAsia"/>
        </w:rPr>
        <w:t>IoT</w:t>
      </w:r>
      <w:proofErr w:type="spellEnd"/>
      <w:r w:rsidR="00AF3B4D">
        <w:rPr>
          <w:rFonts w:cs="Arial" w:hint="eastAsia"/>
        </w:rPr>
        <w:t xml:space="preserve"> Module</w:t>
      </w:r>
      <w:r w:rsidRPr="00480C62">
        <w:rPr>
          <w:rFonts w:cs="Arial" w:hint="eastAsia"/>
        </w:rPr>
        <w:t>.</w:t>
      </w:r>
    </w:p>
    <w:p w:rsidR="00A24054" w:rsidRDefault="00A24054" w:rsidP="00A24054">
      <w:pPr>
        <w:pStyle w:val="2"/>
        <w:rPr>
          <w:lang w:eastAsia="zh-CN"/>
        </w:rPr>
      </w:pPr>
      <w:r>
        <w:rPr>
          <w:rFonts w:hint="eastAsia"/>
        </w:rPr>
        <w:t>Certification Requirement for</w:t>
      </w:r>
      <w:r>
        <w:rPr>
          <w:rFonts w:hint="eastAsia"/>
          <w:lang w:eastAsia="zh-CN"/>
        </w:rPr>
        <w:t xml:space="preserve"> Device</w:t>
      </w:r>
    </w:p>
    <w:p w:rsidR="00050F1E" w:rsidRDefault="00050F1E" w:rsidP="00480C62">
      <w:pPr>
        <w:rPr>
          <w:rFonts w:cs="Arial"/>
        </w:rPr>
      </w:pPr>
      <w:r>
        <w:rPr>
          <w:rFonts w:cs="Arial" w:hint="eastAsia"/>
        </w:rPr>
        <w:t xml:space="preserve">There </w:t>
      </w:r>
      <w:proofErr w:type="gramStart"/>
      <w:r>
        <w:rPr>
          <w:rFonts w:cs="Arial" w:hint="eastAsia"/>
        </w:rPr>
        <w:t>is different certification criteria</w:t>
      </w:r>
      <w:proofErr w:type="gramEnd"/>
      <w:r>
        <w:rPr>
          <w:rFonts w:cs="Arial" w:hint="eastAsia"/>
        </w:rPr>
        <w:t xml:space="preserve"> towards different types of device. For device</w:t>
      </w:r>
      <w:r w:rsidR="00B94042">
        <w:rPr>
          <w:rFonts w:cs="Arial" w:hint="eastAsia"/>
        </w:rPr>
        <w:t>s</w:t>
      </w:r>
      <w:r>
        <w:rPr>
          <w:rFonts w:cs="Arial" w:hint="eastAsia"/>
        </w:rPr>
        <w:t xml:space="preserve"> </w:t>
      </w:r>
      <w:r w:rsidR="00B94042" w:rsidRPr="001D1C51">
        <w:t xml:space="preserve">where </w:t>
      </w:r>
      <w:r w:rsidR="00B94042">
        <w:rPr>
          <w:rFonts w:hint="eastAsia"/>
        </w:rPr>
        <w:t>communication</w:t>
      </w:r>
      <w:r w:rsidR="00B94042">
        <w:t xml:space="preserve"> functionality is provided by</w:t>
      </w:r>
      <w:r w:rsidR="00B94042">
        <w:rPr>
          <w:rFonts w:hint="eastAsia"/>
        </w:rPr>
        <w:t xml:space="preserve"> embedded</w:t>
      </w:r>
      <w:r>
        <w:rPr>
          <w:rFonts w:cs="Arial" w:hint="eastAsia"/>
        </w:rPr>
        <w:t xml:space="preserve"> module, the </w:t>
      </w:r>
      <w:r>
        <w:rPr>
          <w:rFonts w:cs="Arial"/>
        </w:rPr>
        <w:t>embedded</w:t>
      </w:r>
      <w:r>
        <w:rPr>
          <w:rFonts w:cs="Arial" w:hint="eastAsia"/>
        </w:rPr>
        <w:t xml:space="preserve"> module should be GTI certified. Otherwise the </w:t>
      </w:r>
      <w:proofErr w:type="gramStart"/>
      <w:r>
        <w:rPr>
          <w:rFonts w:cs="Arial" w:hint="eastAsia"/>
        </w:rPr>
        <w:t>device first achieve</w:t>
      </w:r>
      <w:proofErr w:type="gramEnd"/>
      <w:r>
        <w:rPr>
          <w:rFonts w:cs="Arial" w:hint="eastAsia"/>
        </w:rPr>
        <w:t xml:space="preserve"> the requirements defined in </w:t>
      </w:r>
      <w:r>
        <w:rPr>
          <w:rFonts w:cs="Arial"/>
        </w:rPr>
        <w:t>clause</w:t>
      </w:r>
      <w:r>
        <w:rPr>
          <w:rFonts w:cs="Arial" w:hint="eastAsia"/>
        </w:rPr>
        <w:t xml:space="preserve"> 6.2 before getting certified. </w:t>
      </w:r>
    </w:p>
    <w:p w:rsidR="00C1050C" w:rsidRDefault="0038089C" w:rsidP="00480C62">
      <w:pPr>
        <w:rPr>
          <w:rFonts w:cs="Arial"/>
        </w:rPr>
      </w:pPr>
      <w:r>
        <w:rPr>
          <w:rFonts w:cs="Arial" w:hint="eastAsia"/>
        </w:rPr>
        <w:t>Refer to Annex F</w:t>
      </w:r>
      <w:r w:rsidRPr="00480C62">
        <w:rPr>
          <w:rFonts w:cs="Arial" w:hint="eastAsia"/>
        </w:rPr>
        <w:t>.</w:t>
      </w:r>
      <w:r w:rsidR="00C21B8B">
        <w:rPr>
          <w:rFonts w:cs="Arial" w:hint="eastAsia"/>
        </w:rPr>
        <w:t>3</w:t>
      </w:r>
      <w:r w:rsidRPr="00480C62">
        <w:rPr>
          <w:rFonts w:cs="Arial" w:hint="eastAsia"/>
        </w:rPr>
        <w:t xml:space="preserve"> for the </w:t>
      </w:r>
      <w:r>
        <w:rPr>
          <w:rFonts w:cs="Arial" w:hint="eastAsia"/>
        </w:rPr>
        <w:t xml:space="preserve">Certification Criteria for the communication </w:t>
      </w:r>
      <w:r w:rsidR="00D97C6C">
        <w:rPr>
          <w:rFonts w:cs="Arial" w:hint="eastAsia"/>
        </w:rPr>
        <w:t>capability</w:t>
      </w:r>
      <w:r w:rsidR="00AF23DC">
        <w:rPr>
          <w:rFonts w:cs="Arial" w:hint="eastAsia"/>
        </w:rPr>
        <w:t xml:space="preserve"> </w:t>
      </w:r>
      <w:r>
        <w:rPr>
          <w:rFonts w:cs="Arial" w:hint="eastAsia"/>
        </w:rPr>
        <w:t xml:space="preserve">of smart smoker </w:t>
      </w:r>
      <w:r w:rsidR="00E26B9F">
        <w:rPr>
          <w:rFonts w:cs="Arial" w:hint="eastAsia"/>
          <w:bCs/>
        </w:rPr>
        <w:t>d</w:t>
      </w:r>
      <w:r w:rsidR="00E26B9F" w:rsidRPr="00DC1A5D">
        <w:rPr>
          <w:rFonts w:cs="Arial"/>
          <w:bCs/>
          <w:lang w:bidi="ar-SA"/>
        </w:rPr>
        <w:t>etector</w:t>
      </w:r>
      <w:r w:rsidR="00E26B9F">
        <w:rPr>
          <w:rFonts w:cs="Arial" w:hint="eastAsia"/>
        </w:rPr>
        <w:t xml:space="preserve"> </w:t>
      </w:r>
      <w:r>
        <w:rPr>
          <w:rFonts w:cs="Arial" w:hint="eastAsia"/>
        </w:rPr>
        <w:t>based on NB-</w:t>
      </w:r>
      <w:proofErr w:type="spellStart"/>
      <w:r>
        <w:rPr>
          <w:rFonts w:cs="Arial" w:hint="eastAsia"/>
        </w:rPr>
        <w:t>IoT</w:t>
      </w:r>
      <w:proofErr w:type="spellEnd"/>
      <w:r>
        <w:rPr>
          <w:rFonts w:cs="Arial" w:hint="eastAsia"/>
        </w:rPr>
        <w:t>.</w:t>
      </w:r>
    </w:p>
    <w:p w:rsidR="00AC5273" w:rsidRDefault="00AC5273" w:rsidP="00AC5273">
      <w:pPr>
        <w:rPr>
          <w:rFonts w:cs="Arial"/>
        </w:rPr>
      </w:pPr>
      <w:r>
        <w:rPr>
          <w:rFonts w:cs="Arial" w:hint="eastAsia"/>
        </w:rPr>
        <w:t>Refer to Annex F</w:t>
      </w:r>
      <w:r w:rsidRPr="00480C62">
        <w:rPr>
          <w:rFonts w:cs="Arial" w:hint="eastAsia"/>
        </w:rPr>
        <w:t>.</w:t>
      </w:r>
      <w:r>
        <w:rPr>
          <w:rFonts w:cs="Arial" w:hint="eastAsia"/>
        </w:rPr>
        <w:t>4</w:t>
      </w:r>
      <w:r w:rsidRPr="00480C62">
        <w:rPr>
          <w:rFonts w:cs="Arial" w:hint="eastAsia"/>
        </w:rPr>
        <w:t xml:space="preserve"> for the </w:t>
      </w:r>
      <w:r>
        <w:rPr>
          <w:rFonts w:cs="Arial" w:hint="eastAsia"/>
        </w:rPr>
        <w:t xml:space="preserve">Certification Criteria for </w:t>
      </w:r>
      <w:r w:rsidRPr="00AC5273">
        <w:rPr>
          <w:rFonts w:cs="Arial"/>
        </w:rPr>
        <w:t>NB-</w:t>
      </w:r>
      <w:proofErr w:type="spellStart"/>
      <w:r w:rsidRPr="00AC5273">
        <w:rPr>
          <w:rFonts w:cs="Arial"/>
        </w:rPr>
        <w:t>IoT</w:t>
      </w:r>
      <w:proofErr w:type="spellEnd"/>
      <w:r w:rsidRPr="00AC5273">
        <w:rPr>
          <w:rFonts w:cs="Arial"/>
        </w:rPr>
        <w:t xml:space="preserve"> Vehicle Detector in Intelligent Parking System</w:t>
      </w:r>
      <w:r>
        <w:rPr>
          <w:rFonts w:cs="Arial" w:hint="eastAsia"/>
        </w:rPr>
        <w:t xml:space="preserve"> based on NB-</w:t>
      </w:r>
      <w:proofErr w:type="spellStart"/>
      <w:r>
        <w:rPr>
          <w:rFonts w:cs="Arial" w:hint="eastAsia"/>
        </w:rPr>
        <w:t>IoT</w:t>
      </w:r>
      <w:proofErr w:type="spellEnd"/>
      <w:r>
        <w:rPr>
          <w:rFonts w:cs="Arial" w:hint="eastAsia"/>
        </w:rPr>
        <w:t>.</w:t>
      </w:r>
    </w:p>
    <w:p w:rsidR="00D95685" w:rsidRPr="00AC5273" w:rsidRDefault="00D95685" w:rsidP="00FC335E"/>
    <w:p w:rsidR="001F626A" w:rsidRDefault="00716D5A" w:rsidP="001F626A">
      <w:pPr>
        <w:pStyle w:val="1"/>
        <w:rPr>
          <w:lang w:eastAsia="zh-CN"/>
        </w:rPr>
      </w:pPr>
      <w:r>
        <w:rPr>
          <w:rFonts w:hint="eastAsia"/>
          <w:lang w:eastAsia="zh-CN"/>
        </w:rPr>
        <w:lastRenderedPageBreak/>
        <w:t>Test Platform Validation</w:t>
      </w:r>
    </w:p>
    <w:p w:rsidR="008B1182" w:rsidRDefault="008B1182" w:rsidP="002763F2">
      <w:pPr>
        <w:pStyle w:val="2"/>
        <w:rPr>
          <w:lang w:eastAsia="zh-CN"/>
        </w:rPr>
      </w:pPr>
      <w:r>
        <w:rPr>
          <w:rFonts w:hint="eastAsia"/>
          <w:lang w:eastAsia="zh-CN"/>
        </w:rPr>
        <w:t>New Test Platform Introduc</w:t>
      </w:r>
      <w:r w:rsidR="007D0416">
        <w:rPr>
          <w:rFonts w:hint="eastAsia"/>
          <w:lang w:eastAsia="zh-CN"/>
        </w:rPr>
        <w:t>tion</w:t>
      </w:r>
    </w:p>
    <w:p w:rsidR="0094201C" w:rsidRPr="00654599" w:rsidRDefault="00060F7A" w:rsidP="00060F7A">
      <w:pPr>
        <w:numPr>
          <w:ilvl w:val="12"/>
          <w:numId w:val="0"/>
        </w:numPr>
        <w:rPr>
          <w:rFonts w:cs="Arial"/>
        </w:rPr>
      </w:pPr>
      <w:r>
        <w:rPr>
          <w:rFonts w:cs="Arial"/>
        </w:rPr>
        <w:t xml:space="preserve">Test Platform </w:t>
      </w:r>
      <w:r w:rsidR="007D0416">
        <w:rPr>
          <w:rFonts w:cs="Arial" w:hint="eastAsia"/>
        </w:rPr>
        <w:t>vendor</w:t>
      </w:r>
      <w:r w:rsidR="0094201C" w:rsidRPr="00654599">
        <w:rPr>
          <w:rFonts w:cs="Arial"/>
        </w:rPr>
        <w:t xml:space="preserve"> </w:t>
      </w:r>
      <w:r>
        <w:rPr>
          <w:rFonts w:cs="Arial" w:hint="eastAsia"/>
        </w:rPr>
        <w:t xml:space="preserve">shall submit </w:t>
      </w:r>
      <w:r w:rsidRPr="00654599">
        <w:rPr>
          <w:rFonts w:cs="Arial"/>
        </w:rPr>
        <w:t xml:space="preserve">new test platform declaration </w:t>
      </w:r>
      <w:r>
        <w:rPr>
          <w:rFonts w:cs="Arial" w:hint="eastAsia"/>
        </w:rPr>
        <w:t xml:space="preserve">to GTI Certification Office </w:t>
      </w:r>
      <w:r w:rsidRPr="00654599">
        <w:rPr>
          <w:rFonts w:cs="Arial"/>
        </w:rPr>
        <w:t xml:space="preserve">When </w:t>
      </w:r>
      <w:r>
        <w:rPr>
          <w:rFonts w:cs="Arial"/>
        </w:rPr>
        <w:t>introduc</w:t>
      </w:r>
      <w:r>
        <w:rPr>
          <w:rFonts w:cs="Arial" w:hint="eastAsia"/>
        </w:rPr>
        <w:t>ing</w:t>
      </w:r>
      <w:r w:rsidR="0094201C" w:rsidRPr="00654599">
        <w:rPr>
          <w:rFonts w:cs="Arial"/>
        </w:rPr>
        <w:t xml:space="preserve"> new test platform</w:t>
      </w:r>
      <w:r>
        <w:rPr>
          <w:rFonts w:cs="Arial" w:hint="eastAsia"/>
        </w:rPr>
        <w:t>. With t</w:t>
      </w:r>
      <w:r w:rsidR="0094201C">
        <w:rPr>
          <w:rFonts w:cs="Arial"/>
        </w:rPr>
        <w:t xml:space="preserve">he template found in </w:t>
      </w:r>
      <w:r w:rsidR="0094201C" w:rsidRPr="00654599">
        <w:rPr>
          <w:rFonts w:cs="Arial"/>
        </w:rPr>
        <w:t xml:space="preserve">Annex </w:t>
      </w:r>
      <w:r w:rsidR="008F1207">
        <w:rPr>
          <w:rFonts w:cs="Arial" w:hint="eastAsia"/>
        </w:rPr>
        <w:t>H</w:t>
      </w:r>
      <w:r>
        <w:rPr>
          <w:rFonts w:cs="Arial" w:hint="eastAsia"/>
        </w:rPr>
        <w:t>,</w:t>
      </w:r>
      <w:r w:rsidR="0094201C">
        <w:rPr>
          <w:rFonts w:cs="Arial"/>
        </w:rPr>
        <w:t xml:space="preserve"> the declaration shall contain the following information:</w:t>
      </w:r>
    </w:p>
    <w:p w:rsidR="00060F7A" w:rsidRDefault="00060F7A" w:rsidP="00BF3213">
      <w:pPr>
        <w:pStyle w:val="a1"/>
        <w:widowControl w:val="0"/>
        <w:numPr>
          <w:ilvl w:val="0"/>
          <w:numId w:val="16"/>
        </w:numPr>
        <w:autoSpaceDE w:val="0"/>
        <w:autoSpaceDN w:val="0"/>
        <w:adjustRightInd w:val="0"/>
        <w:textAlignment w:val="baseline"/>
        <w:rPr>
          <w:rFonts w:cs="Arial"/>
        </w:rPr>
      </w:pPr>
      <w:r>
        <w:rPr>
          <w:rFonts w:cs="Arial" w:hint="eastAsia"/>
        </w:rPr>
        <w:t>Test Platform Name</w:t>
      </w:r>
      <w:r w:rsidRPr="00654599">
        <w:rPr>
          <w:rFonts w:cs="Arial"/>
        </w:rPr>
        <w:t xml:space="preserve">. </w:t>
      </w:r>
    </w:p>
    <w:p w:rsidR="00060F7A" w:rsidRDefault="007C3AA0" w:rsidP="00BF3213">
      <w:pPr>
        <w:pStyle w:val="a1"/>
        <w:widowControl w:val="0"/>
        <w:numPr>
          <w:ilvl w:val="0"/>
          <w:numId w:val="16"/>
        </w:numPr>
        <w:autoSpaceDE w:val="0"/>
        <w:autoSpaceDN w:val="0"/>
        <w:adjustRightInd w:val="0"/>
        <w:textAlignment w:val="baseline"/>
        <w:rPr>
          <w:rFonts w:cs="Arial"/>
        </w:rPr>
      </w:pPr>
      <w:r>
        <w:rPr>
          <w:rFonts w:cs="Arial" w:hint="eastAsia"/>
        </w:rPr>
        <w:t>Software Information</w:t>
      </w:r>
    </w:p>
    <w:p w:rsidR="001F1FEC" w:rsidRDefault="007C3AA0" w:rsidP="00BF3213">
      <w:pPr>
        <w:pStyle w:val="a1"/>
        <w:widowControl w:val="0"/>
        <w:numPr>
          <w:ilvl w:val="0"/>
          <w:numId w:val="16"/>
        </w:numPr>
        <w:autoSpaceDE w:val="0"/>
        <w:autoSpaceDN w:val="0"/>
        <w:adjustRightInd w:val="0"/>
        <w:textAlignment w:val="baseline"/>
        <w:rPr>
          <w:rFonts w:cs="Arial"/>
        </w:rPr>
      </w:pPr>
      <w:r>
        <w:rPr>
          <w:rFonts w:cs="Arial" w:hint="eastAsia"/>
        </w:rPr>
        <w:t>Hardware Information</w:t>
      </w:r>
    </w:p>
    <w:p w:rsidR="00D40E62" w:rsidRDefault="00D40E62" w:rsidP="00BF3213">
      <w:pPr>
        <w:pStyle w:val="a1"/>
        <w:widowControl w:val="0"/>
        <w:numPr>
          <w:ilvl w:val="0"/>
          <w:numId w:val="16"/>
        </w:numPr>
        <w:autoSpaceDE w:val="0"/>
        <w:autoSpaceDN w:val="0"/>
        <w:adjustRightInd w:val="0"/>
        <w:textAlignment w:val="baseline"/>
        <w:rPr>
          <w:rFonts w:cs="Arial"/>
        </w:rPr>
      </w:pPr>
      <w:r>
        <w:rPr>
          <w:rFonts w:cs="Arial" w:hint="eastAsia"/>
        </w:rPr>
        <w:t>Description</w:t>
      </w:r>
    </w:p>
    <w:p w:rsidR="005B5D2D" w:rsidRPr="00C361DF" w:rsidRDefault="008B1182" w:rsidP="002763F2">
      <w:pPr>
        <w:pStyle w:val="2"/>
        <w:rPr>
          <w:lang w:eastAsia="zh-CN"/>
        </w:rPr>
      </w:pPr>
      <w:r>
        <w:rPr>
          <w:rFonts w:hint="eastAsia"/>
          <w:lang w:eastAsia="zh-CN"/>
        </w:rPr>
        <w:t xml:space="preserve">Validation of </w:t>
      </w:r>
      <w:r w:rsidR="005B5D2D" w:rsidRPr="00C361DF">
        <w:rPr>
          <w:lang w:eastAsia="zh-CN"/>
        </w:rPr>
        <w:t xml:space="preserve">Test </w:t>
      </w:r>
      <w:r w:rsidR="005B5D2D" w:rsidRPr="002763F2">
        <w:rPr>
          <w:lang w:val="en-US" w:eastAsia="zh-CN"/>
        </w:rPr>
        <w:t>Platform</w:t>
      </w:r>
      <w:r w:rsidR="005B5D2D" w:rsidRPr="00C361DF">
        <w:rPr>
          <w:lang w:eastAsia="zh-CN"/>
        </w:rPr>
        <w:t xml:space="preserve"> </w:t>
      </w:r>
    </w:p>
    <w:p w:rsidR="00506223" w:rsidRDefault="003A2423" w:rsidP="00506223">
      <w:pPr>
        <w:numPr>
          <w:ilvl w:val="12"/>
          <w:numId w:val="0"/>
        </w:numPr>
        <w:rPr>
          <w:lang w:val="en-US"/>
        </w:rPr>
      </w:pPr>
      <w:r>
        <w:rPr>
          <w:rFonts w:hint="eastAsia"/>
          <w:lang w:val="en-US"/>
        </w:rPr>
        <w:t xml:space="preserve">For conformance </w:t>
      </w:r>
      <w:r>
        <w:rPr>
          <w:lang w:val="en-US"/>
        </w:rPr>
        <w:t>tes</w:t>
      </w:r>
      <w:r>
        <w:rPr>
          <w:rFonts w:hint="eastAsia"/>
          <w:lang w:val="en-US"/>
        </w:rPr>
        <w:t xml:space="preserve">ts, GTI </w:t>
      </w:r>
      <w:r w:rsidR="00C95370">
        <w:rPr>
          <w:rFonts w:hint="eastAsia"/>
          <w:lang w:val="en-US"/>
        </w:rPr>
        <w:t>can accept</w:t>
      </w:r>
      <w:r>
        <w:rPr>
          <w:rFonts w:hint="eastAsia"/>
          <w:lang w:val="en-US"/>
        </w:rPr>
        <w:t xml:space="preserve"> the conformance test platforms </w:t>
      </w:r>
      <w:proofErr w:type="spellStart"/>
      <w:r>
        <w:rPr>
          <w:rFonts w:hint="eastAsia"/>
          <w:lang w:val="en-US"/>
        </w:rPr>
        <w:t>whch</w:t>
      </w:r>
      <w:proofErr w:type="spellEnd"/>
      <w:r>
        <w:rPr>
          <w:rFonts w:hint="eastAsia"/>
          <w:lang w:val="en-US"/>
        </w:rPr>
        <w:t xml:space="preserve"> have been validated by other standard organizations</w:t>
      </w:r>
      <w:r w:rsidR="007935A1">
        <w:rPr>
          <w:rFonts w:hint="eastAsia"/>
          <w:lang w:val="en-US"/>
        </w:rPr>
        <w:t>.</w:t>
      </w:r>
      <w:r>
        <w:rPr>
          <w:rFonts w:hint="eastAsia"/>
          <w:lang w:val="en-US"/>
        </w:rPr>
        <w:t xml:space="preserve"> </w:t>
      </w:r>
    </w:p>
    <w:p w:rsidR="00506223" w:rsidRDefault="003A2423" w:rsidP="00506223">
      <w:pPr>
        <w:numPr>
          <w:ilvl w:val="12"/>
          <w:numId w:val="0"/>
        </w:numPr>
        <w:rPr>
          <w:lang w:val="en-US"/>
        </w:rPr>
      </w:pPr>
      <w:r>
        <w:rPr>
          <w:rFonts w:hint="eastAsia"/>
          <w:lang w:val="en-US"/>
        </w:rPr>
        <w:t>For test case</w:t>
      </w:r>
      <w:r w:rsidR="00506223">
        <w:rPr>
          <w:rFonts w:hint="eastAsia"/>
          <w:lang w:val="en-US"/>
        </w:rPr>
        <w:t>s</w:t>
      </w:r>
      <w:r>
        <w:rPr>
          <w:rFonts w:hint="eastAsia"/>
          <w:lang w:val="en-US"/>
        </w:rPr>
        <w:t xml:space="preserve"> defined in T&amp;C Standard Task, test platform </w:t>
      </w:r>
      <w:r w:rsidRPr="00B44927">
        <w:rPr>
          <w:rFonts w:cs="Arial"/>
        </w:rPr>
        <w:t xml:space="preserve">will be in either </w:t>
      </w:r>
      <w:r>
        <w:rPr>
          <w:rFonts w:cs="Arial" w:hint="eastAsia"/>
        </w:rPr>
        <w:t>Validated</w:t>
      </w:r>
      <w:r w:rsidRPr="00B44927">
        <w:rPr>
          <w:rFonts w:cs="Arial"/>
        </w:rPr>
        <w:t xml:space="preserve"> or </w:t>
      </w:r>
      <w:r w:rsidR="007935A1">
        <w:rPr>
          <w:rFonts w:cs="Arial" w:hint="eastAsia"/>
        </w:rPr>
        <w:t>Inv</w:t>
      </w:r>
      <w:r>
        <w:rPr>
          <w:rFonts w:cs="Arial" w:hint="eastAsia"/>
        </w:rPr>
        <w:t>alidated</w:t>
      </w:r>
      <w:r w:rsidRPr="00B44927">
        <w:rPr>
          <w:rFonts w:cs="Arial"/>
        </w:rPr>
        <w:t xml:space="preserve"> status</w:t>
      </w:r>
      <w:r w:rsidR="00506223">
        <w:rPr>
          <w:rFonts w:cs="Arial" w:hint="eastAsia"/>
        </w:rPr>
        <w:t xml:space="preserve">. For each test case, only the </w:t>
      </w:r>
      <w:r w:rsidR="00506223" w:rsidRPr="00B44927">
        <w:rPr>
          <w:rFonts w:cs="Arial"/>
        </w:rPr>
        <w:t xml:space="preserve">Test Platform in </w:t>
      </w:r>
      <w:r w:rsidR="00506223">
        <w:rPr>
          <w:rFonts w:cs="Arial" w:hint="eastAsia"/>
        </w:rPr>
        <w:t xml:space="preserve">Validated </w:t>
      </w:r>
      <w:r w:rsidR="00506223">
        <w:rPr>
          <w:rFonts w:cs="Arial"/>
        </w:rPr>
        <w:t xml:space="preserve">Status can be used </w:t>
      </w:r>
      <w:r w:rsidR="00506223">
        <w:rPr>
          <w:rFonts w:cs="Arial" w:hint="eastAsia"/>
        </w:rPr>
        <w:t>for</w:t>
      </w:r>
      <w:r w:rsidR="00506223">
        <w:rPr>
          <w:rFonts w:cs="Arial"/>
        </w:rPr>
        <w:t xml:space="preserve"> </w:t>
      </w:r>
      <w:r w:rsidR="00AF19CB">
        <w:rPr>
          <w:rFonts w:cs="Arial" w:hint="eastAsia"/>
        </w:rPr>
        <w:t>GTI Certification</w:t>
      </w:r>
      <w:r w:rsidR="00506223" w:rsidRPr="00B44927">
        <w:rPr>
          <w:rFonts w:cs="Arial"/>
        </w:rPr>
        <w:t xml:space="preserve">. </w:t>
      </w:r>
    </w:p>
    <w:p w:rsidR="00506223" w:rsidRPr="00506223" w:rsidRDefault="00506223" w:rsidP="002763F2">
      <w:pPr>
        <w:numPr>
          <w:ilvl w:val="12"/>
          <w:numId w:val="0"/>
        </w:numPr>
        <w:rPr>
          <w:rFonts w:cs="Arial"/>
        </w:rPr>
      </w:pPr>
      <w:r>
        <w:rPr>
          <w:rFonts w:cs="Arial"/>
        </w:rPr>
        <w:t>For</w:t>
      </w:r>
      <w:r w:rsidRPr="00B44927">
        <w:rPr>
          <w:rFonts w:cs="Arial"/>
        </w:rPr>
        <w:t xml:space="preserve"> each </w:t>
      </w:r>
      <w:r>
        <w:rPr>
          <w:rFonts w:cs="Arial" w:hint="eastAsia"/>
        </w:rPr>
        <w:t xml:space="preserve">test case </w:t>
      </w:r>
      <w:r>
        <w:rPr>
          <w:rFonts w:hint="eastAsia"/>
          <w:lang w:val="en-US"/>
        </w:rPr>
        <w:t>defined in T&amp;C Standard Task</w:t>
      </w:r>
      <w:r>
        <w:rPr>
          <w:rFonts w:cs="Arial" w:hint="eastAsia"/>
        </w:rPr>
        <w:t xml:space="preserve">, </w:t>
      </w:r>
      <w:r>
        <w:rPr>
          <w:rFonts w:cs="Arial"/>
        </w:rPr>
        <w:t xml:space="preserve">a </w:t>
      </w:r>
      <w:r w:rsidRPr="00B44927">
        <w:rPr>
          <w:rFonts w:cs="Arial"/>
        </w:rPr>
        <w:t xml:space="preserve">Test Platform </w:t>
      </w:r>
      <w:r>
        <w:rPr>
          <w:rFonts w:cs="Arial"/>
        </w:rPr>
        <w:t>shall be set</w:t>
      </w:r>
      <w:r w:rsidRPr="00B44927">
        <w:rPr>
          <w:rFonts w:cs="Arial"/>
        </w:rPr>
        <w:t xml:space="preserve"> to </w:t>
      </w:r>
      <w:r w:rsidR="007935A1">
        <w:rPr>
          <w:rFonts w:cs="Arial" w:hint="eastAsia"/>
        </w:rPr>
        <w:t xml:space="preserve">be </w:t>
      </w:r>
      <w:proofErr w:type="gramStart"/>
      <w:r>
        <w:rPr>
          <w:rFonts w:cs="Arial" w:hint="eastAsia"/>
        </w:rPr>
        <w:t>Validated</w:t>
      </w:r>
      <w:proofErr w:type="gramEnd"/>
      <w:r>
        <w:rPr>
          <w:rFonts w:cs="Arial"/>
        </w:rPr>
        <w:t>,</w:t>
      </w:r>
      <w:r w:rsidRPr="00B44927">
        <w:rPr>
          <w:rFonts w:cs="Arial"/>
        </w:rPr>
        <w:t xml:space="preserve"> when all the following </w:t>
      </w:r>
      <w:r w:rsidR="007935A1">
        <w:rPr>
          <w:rFonts w:cs="Arial" w:hint="eastAsia"/>
        </w:rPr>
        <w:t>criteria</w:t>
      </w:r>
      <w:r w:rsidR="00D6440B">
        <w:rPr>
          <w:rFonts w:cs="Arial" w:hint="eastAsia"/>
        </w:rPr>
        <w:t xml:space="preserve"> </w:t>
      </w:r>
      <w:r w:rsidRPr="00B44927">
        <w:rPr>
          <w:rFonts w:cs="Arial"/>
        </w:rPr>
        <w:t>have been met</w:t>
      </w:r>
      <w:r>
        <w:rPr>
          <w:rFonts w:cs="Arial"/>
        </w:rPr>
        <w:t>:</w:t>
      </w:r>
    </w:p>
    <w:p w:rsidR="00257158" w:rsidRDefault="005B5D2D" w:rsidP="00BF3213">
      <w:pPr>
        <w:pStyle w:val="a1"/>
        <w:numPr>
          <w:ilvl w:val="0"/>
          <w:numId w:val="17"/>
        </w:numPr>
        <w:rPr>
          <w:lang w:val="en-US"/>
        </w:rPr>
      </w:pPr>
      <w:r w:rsidRPr="00506223">
        <w:rPr>
          <w:rFonts w:hint="eastAsia"/>
          <w:lang w:val="en-US"/>
        </w:rPr>
        <w:t>Test</w:t>
      </w:r>
      <w:r w:rsidR="003A2423" w:rsidRPr="00506223">
        <w:rPr>
          <w:lang w:val="en-US"/>
        </w:rPr>
        <w:t xml:space="preserve"> platform </w:t>
      </w:r>
      <w:r w:rsidR="00D6440B">
        <w:rPr>
          <w:rFonts w:hint="eastAsia"/>
          <w:lang w:val="en-US"/>
        </w:rPr>
        <w:t>vendors</w:t>
      </w:r>
      <w:r w:rsidR="003A2423" w:rsidRPr="00506223">
        <w:rPr>
          <w:lang w:val="en-US"/>
        </w:rPr>
        <w:t xml:space="preserve"> </w:t>
      </w:r>
      <w:r w:rsidR="00506223">
        <w:rPr>
          <w:rFonts w:hint="eastAsia"/>
          <w:lang w:val="en-US"/>
        </w:rPr>
        <w:t xml:space="preserve">have </w:t>
      </w:r>
      <w:r w:rsidR="00257158">
        <w:rPr>
          <w:lang w:val="en-US"/>
        </w:rPr>
        <w:t>successfully</w:t>
      </w:r>
      <w:r w:rsidR="00257158">
        <w:rPr>
          <w:rFonts w:hint="eastAsia"/>
          <w:lang w:val="en-US"/>
        </w:rPr>
        <w:t xml:space="preserve"> r</w:t>
      </w:r>
      <w:r w:rsidR="00D6440B">
        <w:rPr>
          <w:rFonts w:hint="eastAsia"/>
          <w:lang w:val="en-US"/>
        </w:rPr>
        <w:t>u</w:t>
      </w:r>
      <w:r w:rsidR="00257158">
        <w:rPr>
          <w:rFonts w:hint="eastAsia"/>
          <w:lang w:val="en-US"/>
        </w:rPr>
        <w:t>n the test case</w:t>
      </w:r>
      <w:r w:rsidR="00506223">
        <w:rPr>
          <w:rFonts w:hint="eastAsia"/>
          <w:lang w:val="en-US"/>
        </w:rPr>
        <w:t xml:space="preserve"> with </w:t>
      </w:r>
      <w:r w:rsidR="00257158">
        <w:rPr>
          <w:rFonts w:hint="eastAsia"/>
          <w:lang w:val="en-US"/>
        </w:rPr>
        <w:t>two DUTs</w:t>
      </w:r>
      <w:r w:rsidR="00D6440B">
        <w:rPr>
          <w:rFonts w:hint="eastAsia"/>
          <w:lang w:val="en-US"/>
        </w:rPr>
        <w:t xml:space="preserve"> in a</w:t>
      </w:r>
      <w:r w:rsidR="00D6440B" w:rsidRPr="00D6440B">
        <w:rPr>
          <w:lang w:val="en-US"/>
        </w:rPr>
        <w:t>ccredit</w:t>
      </w:r>
      <w:r w:rsidR="00D6440B">
        <w:rPr>
          <w:rFonts w:hint="eastAsia"/>
          <w:lang w:val="en-US"/>
        </w:rPr>
        <w:t>ed test lab</w:t>
      </w:r>
      <w:r w:rsidR="008118A3">
        <w:rPr>
          <w:rFonts w:hint="eastAsia"/>
          <w:lang w:val="en-US"/>
        </w:rPr>
        <w:t>s</w:t>
      </w:r>
      <w:r w:rsidR="00257158">
        <w:rPr>
          <w:rFonts w:hint="eastAsia"/>
          <w:lang w:val="en-US"/>
        </w:rPr>
        <w:t xml:space="preserve">. The </w:t>
      </w:r>
      <w:r w:rsidR="00AA35A9">
        <w:rPr>
          <w:rFonts w:hint="eastAsia"/>
          <w:lang w:val="en-US"/>
        </w:rPr>
        <w:t>validation</w:t>
      </w:r>
      <w:r w:rsidRPr="00257158">
        <w:rPr>
          <w:lang w:val="en-US"/>
        </w:rPr>
        <w:t xml:space="preserve"> </w:t>
      </w:r>
      <w:r w:rsidR="00257158">
        <w:rPr>
          <w:rFonts w:hint="eastAsia"/>
          <w:lang w:val="en-US"/>
        </w:rPr>
        <w:t xml:space="preserve">reports including </w:t>
      </w:r>
      <w:r w:rsidRPr="00257158">
        <w:rPr>
          <w:lang w:val="en-US"/>
        </w:rPr>
        <w:t>procedure logs, data trace</w:t>
      </w:r>
      <w:r w:rsidR="008118A3">
        <w:rPr>
          <w:rFonts w:hint="eastAsia"/>
          <w:lang w:val="en-US"/>
        </w:rPr>
        <w:t>s</w:t>
      </w:r>
      <w:r w:rsidRPr="00257158">
        <w:rPr>
          <w:lang w:val="en-US"/>
        </w:rPr>
        <w:t xml:space="preserve"> and </w:t>
      </w:r>
      <w:r w:rsidR="00257158">
        <w:rPr>
          <w:rFonts w:hint="eastAsia"/>
          <w:lang w:val="en-US"/>
        </w:rPr>
        <w:t xml:space="preserve">test </w:t>
      </w:r>
      <w:r w:rsidRPr="00257158">
        <w:rPr>
          <w:lang w:val="en-US"/>
        </w:rPr>
        <w:t xml:space="preserve">results </w:t>
      </w:r>
      <w:r w:rsidR="00257158">
        <w:rPr>
          <w:rFonts w:hint="eastAsia"/>
          <w:lang w:val="en-US"/>
        </w:rPr>
        <w:t xml:space="preserve">have been </w:t>
      </w:r>
      <w:r w:rsidRPr="00257158">
        <w:rPr>
          <w:lang w:val="en-US"/>
        </w:rPr>
        <w:t xml:space="preserve">submitted to </w:t>
      </w:r>
      <w:r w:rsidR="00257158" w:rsidRPr="00257158">
        <w:rPr>
          <w:rFonts w:hint="eastAsia"/>
          <w:lang w:val="en-US"/>
        </w:rPr>
        <w:t>Test Platform Task</w:t>
      </w:r>
      <w:r w:rsidR="00257158" w:rsidRPr="00257158">
        <w:rPr>
          <w:lang w:val="en-US"/>
        </w:rPr>
        <w:t xml:space="preserve"> </w:t>
      </w:r>
      <w:r w:rsidR="00AA35A9">
        <w:rPr>
          <w:rFonts w:hint="eastAsia"/>
          <w:lang w:val="en-US"/>
        </w:rPr>
        <w:t>for approval</w:t>
      </w:r>
    </w:p>
    <w:p w:rsidR="00AA35A9" w:rsidRPr="00257158" w:rsidRDefault="00AA35A9" w:rsidP="00BF3213">
      <w:pPr>
        <w:pStyle w:val="a1"/>
        <w:numPr>
          <w:ilvl w:val="0"/>
          <w:numId w:val="17"/>
        </w:numPr>
        <w:rPr>
          <w:lang w:val="en-US"/>
        </w:rPr>
      </w:pPr>
      <w:r>
        <w:rPr>
          <w:rFonts w:hint="eastAsia"/>
          <w:lang w:val="en-US"/>
        </w:rPr>
        <w:t xml:space="preserve">The validation reports are approved by </w:t>
      </w:r>
      <w:r w:rsidRPr="00257158">
        <w:rPr>
          <w:rFonts w:hint="eastAsia"/>
          <w:lang w:val="en-US"/>
        </w:rPr>
        <w:t>Test Platform Task</w:t>
      </w:r>
    </w:p>
    <w:p w:rsidR="005B5D2D" w:rsidRPr="008B1182" w:rsidRDefault="00AA35A9" w:rsidP="008B1182">
      <w:pPr>
        <w:numPr>
          <w:ilvl w:val="12"/>
          <w:numId w:val="0"/>
        </w:numPr>
        <w:rPr>
          <w:rFonts w:cs="Arial"/>
        </w:rPr>
      </w:pPr>
      <w:r w:rsidRPr="00AA35A9">
        <w:rPr>
          <w:rFonts w:cs="Arial" w:hint="eastAsia"/>
        </w:rPr>
        <w:t xml:space="preserve">Members in Test Platform Task are allowed to </w:t>
      </w:r>
      <w:r w:rsidRPr="00AA35A9">
        <w:rPr>
          <w:rFonts w:cs="Arial"/>
        </w:rPr>
        <w:t>raise que</w:t>
      </w:r>
      <w:r w:rsidR="00A933B1">
        <w:rPr>
          <w:rFonts w:cs="Arial" w:hint="eastAsia"/>
        </w:rPr>
        <w:t>ries</w:t>
      </w:r>
      <w:r w:rsidRPr="00AA35A9">
        <w:rPr>
          <w:rFonts w:cs="Arial"/>
        </w:rPr>
        <w:t xml:space="preserve"> about the validation reports</w:t>
      </w:r>
      <w:r w:rsidRPr="00AA35A9">
        <w:rPr>
          <w:rFonts w:cs="Arial" w:hint="eastAsia"/>
        </w:rPr>
        <w:t xml:space="preserve">. </w:t>
      </w:r>
      <w:r w:rsidR="00A933B1">
        <w:rPr>
          <w:rFonts w:cs="Arial" w:hint="eastAsia"/>
        </w:rPr>
        <w:t>V</w:t>
      </w:r>
      <w:r w:rsidRPr="00AA35A9">
        <w:rPr>
          <w:rFonts w:cs="Arial" w:hint="eastAsia"/>
        </w:rPr>
        <w:t xml:space="preserve">alidation </w:t>
      </w:r>
      <w:r w:rsidRPr="00AA35A9">
        <w:rPr>
          <w:rFonts w:cs="Arial"/>
        </w:rPr>
        <w:t>reports</w:t>
      </w:r>
      <w:r w:rsidRPr="00AA35A9">
        <w:rPr>
          <w:rFonts w:cs="Arial" w:hint="eastAsia"/>
        </w:rPr>
        <w:t xml:space="preserve"> should be discussed by Test Platform Task prior to approval.</w:t>
      </w:r>
      <w:r w:rsidR="008B1182">
        <w:rPr>
          <w:rFonts w:cs="Arial" w:hint="eastAsia"/>
        </w:rPr>
        <w:t xml:space="preserve"> </w:t>
      </w:r>
      <w:r w:rsidR="00D17AAB">
        <w:rPr>
          <w:rFonts w:cs="Arial" w:hint="eastAsia"/>
        </w:rPr>
        <w:t>The Quer</w:t>
      </w:r>
      <w:r w:rsidR="00A933B1">
        <w:rPr>
          <w:rFonts w:cs="Arial" w:hint="eastAsia"/>
        </w:rPr>
        <w:t>y</w:t>
      </w:r>
      <w:r w:rsidR="00D17AAB">
        <w:rPr>
          <w:rFonts w:cs="Arial" w:hint="eastAsia"/>
        </w:rPr>
        <w:t xml:space="preserve"> Period is 7 </w:t>
      </w:r>
      <w:proofErr w:type="spellStart"/>
      <w:r w:rsidR="00A933B1">
        <w:rPr>
          <w:rFonts w:cs="Arial" w:hint="eastAsia"/>
        </w:rPr>
        <w:t>canlendar</w:t>
      </w:r>
      <w:proofErr w:type="spellEnd"/>
      <w:r w:rsidR="00A933B1">
        <w:rPr>
          <w:rFonts w:cs="Arial" w:hint="eastAsia"/>
        </w:rPr>
        <w:t xml:space="preserve"> </w:t>
      </w:r>
      <w:r w:rsidR="00D17AAB">
        <w:rPr>
          <w:rFonts w:cs="Arial" w:hint="eastAsia"/>
        </w:rPr>
        <w:t xml:space="preserve">days. The validation reports shall be </w:t>
      </w:r>
      <w:r w:rsidR="00D17AAB" w:rsidRPr="00D17AAB">
        <w:rPr>
          <w:rFonts w:cs="Arial"/>
        </w:rPr>
        <w:t>automatic</w:t>
      </w:r>
      <w:r w:rsidR="00A933B1">
        <w:rPr>
          <w:rFonts w:cs="Arial" w:hint="eastAsia"/>
        </w:rPr>
        <w:t>ally</w:t>
      </w:r>
      <w:r w:rsidR="00D17AAB" w:rsidRPr="00D17AAB">
        <w:rPr>
          <w:rFonts w:cs="Arial" w:hint="eastAsia"/>
        </w:rPr>
        <w:t xml:space="preserve"> </w:t>
      </w:r>
      <w:r w:rsidR="00D17AAB">
        <w:rPr>
          <w:rFonts w:cs="Arial" w:hint="eastAsia"/>
        </w:rPr>
        <w:t xml:space="preserve">approved </w:t>
      </w:r>
      <w:r w:rsidR="004905F1">
        <w:rPr>
          <w:rFonts w:cs="Arial" w:hint="eastAsia"/>
        </w:rPr>
        <w:t xml:space="preserve">if no query is </w:t>
      </w:r>
      <w:proofErr w:type="spellStart"/>
      <w:r w:rsidR="004905F1">
        <w:rPr>
          <w:rFonts w:cs="Arial" w:hint="eastAsia"/>
        </w:rPr>
        <w:t>rasied</w:t>
      </w:r>
      <w:proofErr w:type="spellEnd"/>
      <w:r w:rsidR="004905F1">
        <w:rPr>
          <w:rFonts w:cs="Arial" w:hint="eastAsia"/>
        </w:rPr>
        <w:t xml:space="preserve"> during Quer</w:t>
      </w:r>
      <w:r w:rsidR="00A933B1">
        <w:rPr>
          <w:rFonts w:cs="Arial" w:hint="eastAsia"/>
        </w:rPr>
        <w:t>y</w:t>
      </w:r>
      <w:r w:rsidR="004905F1">
        <w:rPr>
          <w:rFonts w:cs="Arial" w:hint="eastAsia"/>
        </w:rPr>
        <w:t xml:space="preserve"> Period.</w:t>
      </w:r>
    </w:p>
    <w:p w:rsidR="005B5D2D" w:rsidRPr="002763F2" w:rsidRDefault="005B5D2D" w:rsidP="002763F2">
      <w:pPr>
        <w:pStyle w:val="2"/>
        <w:rPr>
          <w:lang w:eastAsia="zh-CN"/>
        </w:rPr>
      </w:pPr>
      <w:r>
        <w:rPr>
          <w:lang w:eastAsia="zh-CN"/>
        </w:rPr>
        <w:t xml:space="preserve">Test Platform </w:t>
      </w:r>
      <w:proofErr w:type="spellStart"/>
      <w:r>
        <w:rPr>
          <w:lang w:eastAsia="zh-CN"/>
        </w:rPr>
        <w:t>Maintainance</w:t>
      </w:r>
      <w:proofErr w:type="spellEnd"/>
    </w:p>
    <w:p w:rsidR="005B5D2D" w:rsidRPr="002763F2" w:rsidRDefault="005B5D2D" w:rsidP="002763F2">
      <w:pPr>
        <w:numPr>
          <w:ilvl w:val="12"/>
          <w:numId w:val="0"/>
        </w:numPr>
        <w:rPr>
          <w:lang w:val="en-US"/>
        </w:rPr>
      </w:pPr>
      <w:r w:rsidRPr="002763F2">
        <w:rPr>
          <w:lang w:val="en-US"/>
        </w:rPr>
        <w:t xml:space="preserve">Test platform manufacture is responsible to align with GTI </w:t>
      </w:r>
      <w:r w:rsidR="00265A0A">
        <w:rPr>
          <w:rFonts w:hint="eastAsia"/>
          <w:lang w:val="en-US"/>
        </w:rPr>
        <w:t xml:space="preserve">test </w:t>
      </w:r>
      <w:r w:rsidRPr="002763F2">
        <w:rPr>
          <w:lang w:val="en-US"/>
        </w:rPr>
        <w:t xml:space="preserve">specification quarterly. </w:t>
      </w:r>
    </w:p>
    <w:p w:rsidR="00257158" w:rsidRPr="00257158" w:rsidRDefault="00265A0A" w:rsidP="00257158">
      <w:pPr>
        <w:numPr>
          <w:ilvl w:val="12"/>
          <w:numId w:val="0"/>
        </w:numPr>
        <w:rPr>
          <w:lang w:val="en-US"/>
        </w:rPr>
      </w:pPr>
      <w:r>
        <w:rPr>
          <w:rFonts w:hint="eastAsia"/>
          <w:lang w:val="en-US"/>
        </w:rPr>
        <w:t>Re-validation is required i</w:t>
      </w:r>
      <w:r w:rsidR="005B5D2D" w:rsidRPr="002763F2">
        <w:rPr>
          <w:lang w:val="en-US"/>
        </w:rPr>
        <w:t>f new hardware or software release is introduced</w:t>
      </w:r>
      <w:r>
        <w:rPr>
          <w:rFonts w:hint="eastAsia"/>
          <w:lang w:val="en-US"/>
        </w:rPr>
        <w:t xml:space="preserve"> in test platform</w:t>
      </w:r>
      <w:r w:rsidR="005B5D2D" w:rsidRPr="002763F2">
        <w:rPr>
          <w:lang w:val="en-US"/>
        </w:rPr>
        <w:t xml:space="preserve">. </w:t>
      </w:r>
    </w:p>
    <w:p w:rsidR="00257158" w:rsidRDefault="00257158" w:rsidP="00257158">
      <w:pPr>
        <w:pStyle w:val="1"/>
        <w:rPr>
          <w:lang w:eastAsia="zh-CN"/>
        </w:rPr>
      </w:pPr>
      <w:r>
        <w:rPr>
          <w:rFonts w:hint="eastAsia"/>
          <w:lang w:eastAsia="zh-CN"/>
        </w:rPr>
        <w:t xml:space="preserve">Test Lab </w:t>
      </w:r>
      <w:r w:rsidRPr="001F626A">
        <w:rPr>
          <w:lang w:eastAsia="zh-CN"/>
        </w:rPr>
        <w:t>Accreditation</w:t>
      </w:r>
    </w:p>
    <w:p w:rsidR="00257158" w:rsidRPr="00E326DA" w:rsidRDefault="00257158" w:rsidP="00257158">
      <w:pPr>
        <w:numPr>
          <w:ilvl w:val="12"/>
          <w:numId w:val="0"/>
        </w:numPr>
        <w:rPr>
          <w:lang w:val="en-US"/>
        </w:rPr>
      </w:pPr>
      <w:r>
        <w:rPr>
          <w:rFonts w:hint="eastAsia"/>
          <w:lang w:val="en-US"/>
        </w:rPr>
        <w:t xml:space="preserve">The test labs that apply for GTI accreditation should satisfy the following </w:t>
      </w:r>
      <w:proofErr w:type="spellStart"/>
      <w:r>
        <w:rPr>
          <w:rFonts w:hint="eastAsia"/>
          <w:lang w:val="en-US"/>
        </w:rPr>
        <w:t>requiremnts</w:t>
      </w:r>
      <w:proofErr w:type="spellEnd"/>
      <w:r>
        <w:rPr>
          <w:rFonts w:hint="eastAsia"/>
          <w:lang w:val="en-US"/>
        </w:rPr>
        <w:t>.</w:t>
      </w:r>
    </w:p>
    <w:p w:rsidR="00257158" w:rsidRPr="00DC6F65" w:rsidRDefault="00082C19" w:rsidP="00BF3213">
      <w:pPr>
        <w:pStyle w:val="a1"/>
        <w:widowControl w:val="0"/>
        <w:numPr>
          <w:ilvl w:val="0"/>
          <w:numId w:val="16"/>
        </w:numPr>
        <w:autoSpaceDE w:val="0"/>
        <w:autoSpaceDN w:val="0"/>
        <w:adjustRightInd w:val="0"/>
        <w:textAlignment w:val="baseline"/>
        <w:rPr>
          <w:lang w:val="en-US"/>
        </w:rPr>
      </w:pPr>
      <w:r>
        <w:rPr>
          <w:rFonts w:hint="eastAsia"/>
          <w:lang w:val="en-US"/>
        </w:rPr>
        <w:t>T</w:t>
      </w:r>
      <w:r w:rsidR="00257158">
        <w:rPr>
          <w:lang w:val="en-US"/>
        </w:rPr>
        <w:t xml:space="preserve">est lab </w:t>
      </w:r>
      <w:r w:rsidR="00257158">
        <w:rPr>
          <w:rFonts w:hint="eastAsia"/>
          <w:lang w:val="en-US"/>
        </w:rPr>
        <w:t>should be a</w:t>
      </w:r>
      <w:r w:rsidR="00257158">
        <w:rPr>
          <w:lang w:val="en-US"/>
        </w:rPr>
        <w:t xml:space="preserve">ctive </w:t>
      </w:r>
      <w:r w:rsidR="00257158" w:rsidRPr="00DC6F65">
        <w:rPr>
          <w:lang w:val="en-US"/>
        </w:rPr>
        <w:t>GTI Member</w:t>
      </w:r>
    </w:p>
    <w:p w:rsidR="00257158" w:rsidRPr="004F7BD5" w:rsidRDefault="000A384A" w:rsidP="00BF3213">
      <w:pPr>
        <w:pStyle w:val="a1"/>
        <w:widowControl w:val="0"/>
        <w:numPr>
          <w:ilvl w:val="0"/>
          <w:numId w:val="16"/>
        </w:numPr>
        <w:autoSpaceDE w:val="0"/>
        <w:autoSpaceDN w:val="0"/>
        <w:adjustRightInd w:val="0"/>
        <w:textAlignment w:val="baseline"/>
        <w:rPr>
          <w:lang w:val="en-US"/>
        </w:rPr>
      </w:pPr>
      <w:r>
        <w:rPr>
          <w:rFonts w:hint="eastAsia"/>
          <w:lang w:val="en-US"/>
        </w:rPr>
        <w:t>T</w:t>
      </w:r>
      <w:r w:rsidR="00257158">
        <w:rPr>
          <w:lang w:val="en-US"/>
        </w:rPr>
        <w:t xml:space="preserve">est lab </w:t>
      </w:r>
      <w:r w:rsidR="00257158">
        <w:rPr>
          <w:rFonts w:hint="eastAsia"/>
          <w:lang w:val="en-US"/>
        </w:rPr>
        <w:t>should have</w:t>
      </w:r>
      <w:r w:rsidR="00257158">
        <w:rPr>
          <w:lang w:val="en-US"/>
        </w:rPr>
        <w:t xml:space="preserve"> valid </w:t>
      </w:r>
      <w:r w:rsidR="00257158" w:rsidRPr="00DC6F65">
        <w:rPr>
          <w:rFonts w:hint="eastAsia"/>
          <w:lang w:val="en-US"/>
        </w:rPr>
        <w:t>ISO 17025</w:t>
      </w:r>
      <w:r w:rsidR="00257158">
        <w:rPr>
          <w:lang w:val="en-US"/>
        </w:rPr>
        <w:t xml:space="preserve"> accreditation</w:t>
      </w:r>
    </w:p>
    <w:p w:rsidR="00257158" w:rsidRPr="009E795B" w:rsidRDefault="000A384A" w:rsidP="00BF3213">
      <w:pPr>
        <w:pStyle w:val="a1"/>
        <w:widowControl w:val="0"/>
        <w:numPr>
          <w:ilvl w:val="0"/>
          <w:numId w:val="16"/>
        </w:numPr>
        <w:autoSpaceDE w:val="0"/>
        <w:autoSpaceDN w:val="0"/>
        <w:adjustRightInd w:val="0"/>
        <w:textAlignment w:val="baseline"/>
      </w:pPr>
      <w:r>
        <w:rPr>
          <w:rFonts w:hint="eastAsia"/>
          <w:lang w:val="en-US"/>
        </w:rPr>
        <w:t>T</w:t>
      </w:r>
      <w:r w:rsidR="00257158">
        <w:rPr>
          <w:rFonts w:hint="eastAsia"/>
          <w:lang w:val="en-US"/>
        </w:rPr>
        <w:t xml:space="preserve">est lab should only be </w:t>
      </w:r>
      <w:r w:rsidR="00257158" w:rsidRPr="007C0EE2">
        <w:t xml:space="preserve">recognised for those areas specifically identified within the scope of their ISO </w:t>
      </w:r>
      <w:r w:rsidR="00257158">
        <w:t>17025 accreditation</w:t>
      </w:r>
      <w:r w:rsidR="00257158">
        <w:rPr>
          <w:rFonts w:hint="eastAsia"/>
        </w:rPr>
        <w:t>.</w:t>
      </w:r>
      <w:r w:rsidR="00257158">
        <w:rPr>
          <w:rFonts w:hint="eastAsia"/>
          <w:lang w:val="en-US"/>
        </w:rPr>
        <w:t xml:space="preserve"> A</w:t>
      </w:r>
      <w:r w:rsidR="00257158" w:rsidRPr="00105E1C">
        <w:rPr>
          <w:lang w:val="en-US"/>
        </w:rPr>
        <w:t xml:space="preserve"> </w:t>
      </w:r>
      <w:r w:rsidR="00257158">
        <w:rPr>
          <w:rFonts w:hint="eastAsia"/>
          <w:lang w:val="en-US"/>
        </w:rPr>
        <w:t>t</w:t>
      </w:r>
      <w:r w:rsidR="00257158" w:rsidRPr="00105E1C">
        <w:rPr>
          <w:lang w:val="en-US"/>
        </w:rPr>
        <w:t xml:space="preserve">ransition period </w:t>
      </w:r>
      <w:r w:rsidR="00257158">
        <w:rPr>
          <w:rFonts w:hint="eastAsia"/>
          <w:lang w:val="en-US"/>
        </w:rPr>
        <w:t>is allowed.</w:t>
      </w:r>
      <w:r w:rsidR="00257158" w:rsidRPr="006E2DCC">
        <w:rPr>
          <w:rFonts w:cs="Arial"/>
        </w:rPr>
        <w:t xml:space="preserve"> </w:t>
      </w:r>
      <w:r w:rsidR="00257158">
        <w:rPr>
          <w:rFonts w:cs="Arial" w:hint="eastAsia"/>
        </w:rPr>
        <w:t xml:space="preserve">During transition period, the test lab could perform testing without the related ISO </w:t>
      </w:r>
      <w:proofErr w:type="gramStart"/>
      <w:r w:rsidR="00257158">
        <w:rPr>
          <w:rFonts w:cs="Arial" w:hint="eastAsia"/>
        </w:rPr>
        <w:t>17025 accreditation</w:t>
      </w:r>
      <w:proofErr w:type="gramEnd"/>
      <w:r w:rsidR="00257158">
        <w:rPr>
          <w:rFonts w:cs="Arial" w:hint="eastAsia"/>
        </w:rPr>
        <w:t xml:space="preserve">. </w:t>
      </w:r>
      <w:r w:rsidR="00257158" w:rsidRPr="007C0EE2">
        <w:t>This tr</w:t>
      </w:r>
      <w:r w:rsidR="00257158">
        <w:t xml:space="preserve">ansition period will be for </w:t>
      </w:r>
      <w:r w:rsidR="00257158">
        <w:rPr>
          <w:rFonts w:hint="eastAsia"/>
        </w:rPr>
        <w:t>24</w:t>
      </w:r>
      <w:r w:rsidR="00257158" w:rsidRPr="007C0EE2">
        <w:t xml:space="preserve"> months</w:t>
      </w:r>
      <w:r>
        <w:rPr>
          <w:rFonts w:hint="eastAsia"/>
        </w:rPr>
        <w:t>.</w:t>
      </w:r>
    </w:p>
    <w:p w:rsidR="00257158" w:rsidRPr="00257158" w:rsidRDefault="000A384A" w:rsidP="00BF3213">
      <w:pPr>
        <w:pStyle w:val="a1"/>
        <w:widowControl w:val="0"/>
        <w:numPr>
          <w:ilvl w:val="0"/>
          <w:numId w:val="16"/>
        </w:numPr>
        <w:autoSpaceDE w:val="0"/>
        <w:autoSpaceDN w:val="0"/>
        <w:adjustRightInd w:val="0"/>
        <w:textAlignment w:val="baseline"/>
      </w:pPr>
      <w:r>
        <w:rPr>
          <w:rFonts w:hint="eastAsia"/>
        </w:rPr>
        <w:lastRenderedPageBreak/>
        <w:t>T</w:t>
      </w:r>
      <w:r w:rsidR="00257158" w:rsidRPr="009E795B">
        <w:rPr>
          <w:rFonts w:hint="eastAsia"/>
        </w:rPr>
        <w:t xml:space="preserve">est lab should </w:t>
      </w:r>
      <w:r w:rsidR="00257158">
        <w:t xml:space="preserve">be capable of performing </w:t>
      </w:r>
      <w:r w:rsidR="004538BC">
        <w:rPr>
          <w:rFonts w:hint="eastAsia"/>
        </w:rPr>
        <w:t>GTI validated t</w:t>
      </w:r>
      <w:r w:rsidR="000B2D5B">
        <w:rPr>
          <w:rFonts w:hint="eastAsia"/>
        </w:rPr>
        <w:t>est</w:t>
      </w:r>
      <w:r w:rsidR="004538BC">
        <w:rPr>
          <w:rFonts w:hint="eastAsia"/>
        </w:rPr>
        <w:t>s</w:t>
      </w:r>
      <w:r w:rsidR="000B2D5B">
        <w:rPr>
          <w:rFonts w:hint="eastAsia"/>
        </w:rPr>
        <w:t xml:space="preserve"> </w:t>
      </w:r>
      <w:r w:rsidR="00257158">
        <w:rPr>
          <w:rFonts w:hint="eastAsia"/>
        </w:rPr>
        <w:t>and</w:t>
      </w:r>
      <w:r w:rsidR="00257158" w:rsidRPr="009E795B">
        <w:rPr>
          <w:rFonts w:hint="eastAsia"/>
        </w:rPr>
        <w:t xml:space="preserve"> be </w:t>
      </w:r>
      <w:r w:rsidR="00257158" w:rsidRPr="009E795B">
        <w:t>equip</w:t>
      </w:r>
      <w:r w:rsidR="00257158" w:rsidRPr="009E795B">
        <w:rPr>
          <w:rFonts w:hint="eastAsia"/>
        </w:rPr>
        <w:t>ped with validated</w:t>
      </w:r>
      <w:r w:rsidR="00257158" w:rsidRPr="009E795B">
        <w:t xml:space="preserve"> test platforms</w:t>
      </w:r>
      <w:r w:rsidR="00257158">
        <w:rPr>
          <w:rFonts w:hint="eastAsia"/>
        </w:rPr>
        <w:t xml:space="preserve"> </w:t>
      </w:r>
      <w:r w:rsidR="00257158">
        <w:t>in accordance with the G</w:t>
      </w:r>
      <w:r w:rsidR="00257158">
        <w:rPr>
          <w:rFonts w:hint="eastAsia"/>
        </w:rPr>
        <w:t xml:space="preserve">TI </w:t>
      </w:r>
      <w:r w:rsidR="00257158" w:rsidRPr="007C0EE2">
        <w:t>requirements</w:t>
      </w:r>
    </w:p>
    <w:p w:rsidR="00257158" w:rsidRPr="00983F25" w:rsidRDefault="00257158" w:rsidP="00257158">
      <w:pPr>
        <w:numPr>
          <w:ilvl w:val="12"/>
          <w:numId w:val="0"/>
        </w:numPr>
        <w:rPr>
          <w:lang w:val="en-US"/>
        </w:rPr>
      </w:pPr>
      <w:r>
        <w:rPr>
          <w:rFonts w:hint="eastAsia"/>
          <w:lang w:val="en-US"/>
        </w:rPr>
        <w:t>To</w:t>
      </w:r>
      <w:r>
        <w:rPr>
          <w:lang w:val="en-US"/>
        </w:rPr>
        <w:t xml:space="preserve"> apply </w:t>
      </w:r>
      <w:r>
        <w:rPr>
          <w:rFonts w:hint="eastAsia"/>
          <w:lang w:val="en-US"/>
        </w:rPr>
        <w:t xml:space="preserve">for </w:t>
      </w:r>
      <w:r>
        <w:rPr>
          <w:lang w:val="en-US"/>
        </w:rPr>
        <w:t xml:space="preserve">GTI </w:t>
      </w:r>
      <w:r>
        <w:rPr>
          <w:rFonts w:hint="eastAsia"/>
          <w:lang w:val="en-US"/>
        </w:rPr>
        <w:t>a</w:t>
      </w:r>
      <w:r>
        <w:rPr>
          <w:lang w:val="en-US"/>
        </w:rPr>
        <w:t>ccredita</w:t>
      </w:r>
      <w:r>
        <w:rPr>
          <w:rFonts w:hint="eastAsia"/>
          <w:lang w:val="en-US"/>
        </w:rPr>
        <w:t xml:space="preserve">tion, </w:t>
      </w:r>
      <w:r>
        <w:rPr>
          <w:rFonts w:hint="eastAsia"/>
        </w:rPr>
        <w:t>t</w:t>
      </w:r>
      <w:r w:rsidRPr="004649B5">
        <w:t xml:space="preserve">est lab </w:t>
      </w:r>
      <w:r>
        <w:rPr>
          <w:rFonts w:hint="eastAsia"/>
        </w:rPr>
        <w:t xml:space="preserve">shall </w:t>
      </w:r>
      <w:r>
        <w:t>submit</w:t>
      </w:r>
      <w:r w:rsidRPr="004649B5">
        <w:t xml:space="preserve"> Test Lab Application Form to </w:t>
      </w:r>
      <w:r>
        <w:rPr>
          <w:rFonts w:hint="eastAsia"/>
        </w:rPr>
        <w:t>GTI certification o</w:t>
      </w:r>
      <w:r w:rsidRPr="004649B5">
        <w:rPr>
          <w:rFonts w:hint="eastAsia"/>
        </w:rPr>
        <w:t>ffice</w:t>
      </w:r>
      <w:r>
        <w:rPr>
          <w:rFonts w:hint="eastAsia"/>
        </w:rPr>
        <w:t xml:space="preserve">. </w:t>
      </w:r>
      <w:r w:rsidRPr="004649B5">
        <w:rPr>
          <w:rFonts w:hint="eastAsia"/>
        </w:rPr>
        <w:t>GTI Certification Office</w:t>
      </w:r>
      <w:r w:rsidRPr="004649B5">
        <w:t xml:space="preserve"> </w:t>
      </w:r>
      <w:r>
        <w:t xml:space="preserve">reviews the application and </w:t>
      </w:r>
      <w:r>
        <w:rPr>
          <w:rFonts w:hint="eastAsia"/>
        </w:rPr>
        <w:t>submits</w:t>
      </w:r>
      <w:r>
        <w:t xml:space="preserve"> the application to </w:t>
      </w:r>
      <w:r w:rsidR="00CD12C6">
        <w:rPr>
          <w:rFonts w:hint="eastAsia"/>
        </w:rPr>
        <w:t>Steering Committee</w:t>
      </w:r>
      <w:r>
        <w:t xml:space="preserve"> for </w:t>
      </w:r>
      <w:r>
        <w:rPr>
          <w:rFonts w:hint="eastAsia"/>
        </w:rPr>
        <w:t xml:space="preserve">approval. </w:t>
      </w:r>
      <w:r>
        <w:t>Annual audi</w:t>
      </w:r>
      <w:r w:rsidRPr="004649B5">
        <w:t xml:space="preserve">t process is conducted by GTI Certification Office </w:t>
      </w:r>
    </w:p>
    <w:p w:rsidR="008F1207" w:rsidRDefault="008F1207">
      <w:pPr>
        <w:spacing w:before="0"/>
        <w:jc w:val="left"/>
        <w:rPr>
          <w:rFonts w:asciiTheme="minorHAnsi" w:hAnsiTheme="minorHAnsi"/>
          <w:szCs w:val="22"/>
        </w:rPr>
      </w:pPr>
    </w:p>
    <w:p w:rsidR="00257158" w:rsidRPr="005B5D2D" w:rsidRDefault="00257158" w:rsidP="001F626A">
      <w:pPr>
        <w:pStyle w:val="NormalParagraph"/>
        <w:ind w:firstLine="480"/>
        <w:rPr>
          <w:lang w:eastAsia="zh-CN" w:bidi="bn-BD"/>
        </w:rPr>
      </w:pPr>
    </w:p>
    <w:p w:rsidR="003B253C" w:rsidRDefault="00F43144" w:rsidP="003B253C">
      <w:pPr>
        <w:pStyle w:val="1"/>
        <w:numPr>
          <w:ilvl w:val="0"/>
          <w:numId w:val="0"/>
        </w:numPr>
        <w:ind w:left="431" w:hanging="431"/>
        <w:rPr>
          <w:lang w:eastAsia="zh-CN"/>
        </w:rPr>
      </w:pPr>
      <w:r>
        <w:rPr>
          <w:rFonts w:hint="eastAsia"/>
          <w:lang w:eastAsia="zh-CN"/>
        </w:rPr>
        <w:t xml:space="preserve">Annex </w:t>
      </w:r>
      <w:proofErr w:type="gramStart"/>
      <w:r>
        <w:rPr>
          <w:rFonts w:hint="eastAsia"/>
          <w:lang w:eastAsia="zh-CN"/>
        </w:rPr>
        <w:t>A</w:t>
      </w:r>
      <w:proofErr w:type="gramEnd"/>
      <w:r w:rsidR="003B253C">
        <w:rPr>
          <w:rFonts w:hint="eastAsia"/>
          <w:lang w:eastAsia="zh-CN"/>
        </w:rPr>
        <w:t xml:space="preserve"> Application Table</w:t>
      </w:r>
    </w:p>
    <w:p w:rsidR="00174BBB" w:rsidRDefault="00174BBB" w:rsidP="00174BBB">
      <w:pPr>
        <w:rPr>
          <w:rFonts w:cs="Arial"/>
        </w:rPr>
      </w:pPr>
      <w:r>
        <w:rPr>
          <w:rFonts w:cs="Arial" w:hint="eastAsia"/>
        </w:rPr>
        <w:t>P</w:t>
      </w:r>
      <w:r>
        <w:rPr>
          <w:rFonts w:cs="Arial"/>
        </w:rPr>
        <w:t xml:space="preserve">lease fill </w:t>
      </w:r>
      <w:r>
        <w:rPr>
          <w:rFonts w:cs="Arial" w:hint="eastAsia"/>
        </w:rPr>
        <w:t>out</w:t>
      </w:r>
      <w:r w:rsidRPr="008D6BD6">
        <w:rPr>
          <w:rFonts w:cs="Arial"/>
        </w:rPr>
        <w:t xml:space="preserve"> the Application Form carefully and send it back to </w:t>
      </w:r>
      <w:r>
        <w:rPr>
          <w:rFonts w:cs="Arial" w:hint="eastAsia"/>
        </w:rPr>
        <w:t>GTI Certification Office</w:t>
      </w:r>
    </w:p>
    <w:p w:rsidR="00174BBB" w:rsidRPr="00174BBB" w:rsidRDefault="00174BBB" w:rsidP="003B253C">
      <w:pPr>
        <w:spacing w:before="0"/>
        <w:jc w:val="left"/>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295"/>
      </w:tblGrid>
      <w:tr w:rsidR="00174BBB" w:rsidRPr="009C77C5" w:rsidTr="0021501B">
        <w:tc>
          <w:tcPr>
            <w:tcW w:w="8522" w:type="dxa"/>
            <w:gridSpan w:val="2"/>
          </w:tcPr>
          <w:p w:rsidR="00174BBB" w:rsidRPr="0087743A" w:rsidRDefault="00174BBB" w:rsidP="00174BBB">
            <w:pPr>
              <w:jc w:val="center"/>
              <w:rPr>
                <w:rFonts w:cs="Arial"/>
                <w:b/>
                <w:sz w:val="28"/>
                <w:szCs w:val="30"/>
              </w:rPr>
            </w:pPr>
            <w:r w:rsidRPr="0087743A">
              <w:rPr>
                <w:rFonts w:cs="Arial"/>
                <w:b/>
                <w:sz w:val="28"/>
                <w:szCs w:val="30"/>
              </w:rPr>
              <w:t>Application Form</w:t>
            </w:r>
            <w:r w:rsidRPr="0087743A">
              <w:rPr>
                <w:rFonts w:cs="Arial" w:hint="eastAsia"/>
                <w:b/>
                <w:sz w:val="28"/>
                <w:szCs w:val="30"/>
              </w:rPr>
              <w:t xml:space="preserve"> </w:t>
            </w:r>
          </w:p>
          <w:p w:rsidR="00174BBB" w:rsidRPr="00174BBB" w:rsidRDefault="00174BBB" w:rsidP="00174BBB">
            <w:pPr>
              <w:jc w:val="center"/>
              <w:rPr>
                <w:rFonts w:cs="Arial"/>
                <w:b/>
                <w:szCs w:val="30"/>
              </w:rPr>
            </w:pPr>
            <w:r w:rsidRPr="0087743A">
              <w:rPr>
                <w:rFonts w:cs="Arial"/>
                <w:b/>
                <w:szCs w:val="30"/>
              </w:rPr>
              <w:t>F</w:t>
            </w:r>
            <w:r w:rsidRPr="0087743A">
              <w:rPr>
                <w:rFonts w:cs="Arial" w:hint="eastAsia"/>
                <w:b/>
                <w:szCs w:val="30"/>
              </w:rPr>
              <w:t xml:space="preserve">or </w:t>
            </w:r>
            <w:r w:rsidRPr="0087743A">
              <w:rPr>
                <w:rFonts w:cs="Arial"/>
                <w:b/>
                <w:szCs w:val="30"/>
              </w:rPr>
              <w:t xml:space="preserve">Participation into </w:t>
            </w:r>
            <w:r>
              <w:rPr>
                <w:rFonts w:cs="Arial" w:hint="eastAsia"/>
                <w:b/>
                <w:szCs w:val="30"/>
              </w:rPr>
              <w:t>GTI Certification</w:t>
            </w:r>
            <w:r w:rsidR="00592B7A">
              <w:rPr>
                <w:rFonts w:cs="Arial" w:hint="eastAsia"/>
                <w:b/>
                <w:szCs w:val="30"/>
              </w:rPr>
              <w:t xml:space="preserve"> Project</w:t>
            </w:r>
          </w:p>
        </w:tc>
      </w:tr>
      <w:tr w:rsidR="00174BBB" w:rsidRPr="009C77C5" w:rsidTr="005E79EC">
        <w:tc>
          <w:tcPr>
            <w:tcW w:w="3227" w:type="dxa"/>
          </w:tcPr>
          <w:p w:rsidR="00174BBB" w:rsidRPr="009C77C5" w:rsidRDefault="00174BBB" w:rsidP="0021501B">
            <w:pPr>
              <w:rPr>
                <w:rFonts w:cs="Arial"/>
              </w:rPr>
            </w:pPr>
            <w:r w:rsidRPr="00F24B6F">
              <w:rPr>
                <w:rFonts w:cs="Arial" w:hint="eastAsia"/>
              </w:rPr>
              <w:t>Company Name</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Pr="00174BBB" w:rsidRDefault="00174BBB" w:rsidP="0021501B">
            <w:pPr>
              <w:rPr>
                <w:rFonts w:cs="Arial"/>
                <w:color w:val="000000"/>
                <w:u w:val="single"/>
              </w:rPr>
            </w:pPr>
            <w:r w:rsidRPr="00DE423B">
              <w:rPr>
                <w:rFonts w:cs="Arial"/>
                <w:color w:val="000000"/>
              </w:rPr>
              <w:t>C</w:t>
            </w:r>
            <w:r w:rsidRPr="00DE423B">
              <w:rPr>
                <w:rFonts w:cs="Arial" w:hint="eastAsia"/>
                <w:color w:val="000000"/>
              </w:rPr>
              <w:t>ompany Category</w:t>
            </w:r>
            <w:r>
              <w:rPr>
                <w:rFonts w:cs="Arial" w:hint="eastAsia"/>
                <w:color w:val="000000"/>
              </w:rPr>
              <w:t xml:space="preserve"> </w:t>
            </w:r>
            <w:r>
              <w:rPr>
                <w:rFonts w:cs="Arial" w:hint="eastAsia"/>
                <w:color w:val="000000"/>
                <w:u w:val="single"/>
              </w:rPr>
              <w:t xml:space="preserve">                                                             </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Pr="009C77C5" w:rsidRDefault="00174BBB" w:rsidP="00174BBB">
            <w:pPr>
              <w:rPr>
                <w:rFonts w:cs="Arial"/>
              </w:rPr>
            </w:pPr>
            <w:r>
              <w:rPr>
                <w:rFonts w:cs="Arial" w:hint="eastAsia"/>
              </w:rPr>
              <w:t>C</w:t>
            </w:r>
            <w:r w:rsidRPr="00AE004A">
              <w:rPr>
                <w:rFonts w:cs="Arial"/>
              </w:rPr>
              <w:t xml:space="preserve">ontact </w:t>
            </w:r>
            <w:r>
              <w:rPr>
                <w:rFonts w:cs="Arial" w:hint="eastAsia"/>
              </w:rPr>
              <w:t>P</w:t>
            </w:r>
            <w:r w:rsidRPr="00AE004A">
              <w:rPr>
                <w:rFonts w:cs="Arial"/>
              </w:rPr>
              <w:t>erson</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Pr="009C77C5" w:rsidRDefault="00174BBB" w:rsidP="0021501B">
            <w:pPr>
              <w:rPr>
                <w:rFonts w:cs="Arial"/>
              </w:rPr>
            </w:pPr>
            <w:r w:rsidRPr="009C77C5">
              <w:rPr>
                <w:rFonts w:cs="Arial"/>
              </w:rPr>
              <w:t>Jo</w:t>
            </w:r>
            <w:r>
              <w:rPr>
                <w:rFonts w:cs="Arial" w:hint="eastAsia"/>
              </w:rPr>
              <w:t>b</w:t>
            </w:r>
            <w:r w:rsidRPr="009C77C5">
              <w:rPr>
                <w:rFonts w:cs="Arial"/>
              </w:rPr>
              <w:t xml:space="preserve"> Title</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Default="00174BBB" w:rsidP="0021501B">
            <w:pPr>
              <w:rPr>
                <w:rFonts w:cs="Arial"/>
              </w:rPr>
            </w:pPr>
            <w:r w:rsidRPr="009C77C5">
              <w:rPr>
                <w:rFonts w:cs="Arial"/>
              </w:rPr>
              <w:t>E-mail</w:t>
            </w:r>
          </w:p>
        </w:tc>
        <w:tc>
          <w:tcPr>
            <w:tcW w:w="5295" w:type="dxa"/>
          </w:tcPr>
          <w:p w:rsidR="00174BBB" w:rsidRDefault="00174BBB" w:rsidP="0021501B">
            <w:pPr>
              <w:rPr>
                <w:rFonts w:cs="Arial"/>
              </w:rPr>
            </w:pPr>
          </w:p>
        </w:tc>
      </w:tr>
      <w:tr w:rsidR="00174BBB" w:rsidRPr="009C77C5" w:rsidTr="005E79EC">
        <w:tc>
          <w:tcPr>
            <w:tcW w:w="3227" w:type="dxa"/>
          </w:tcPr>
          <w:p w:rsidR="00174BBB" w:rsidRPr="009C77C5" w:rsidRDefault="00174BBB" w:rsidP="0021501B">
            <w:pPr>
              <w:rPr>
                <w:rFonts w:cs="Arial"/>
              </w:rPr>
            </w:pPr>
            <w:r w:rsidRPr="009C77C5">
              <w:rPr>
                <w:rFonts w:cs="Arial"/>
              </w:rPr>
              <w:t>Telephone</w:t>
            </w:r>
          </w:p>
        </w:tc>
        <w:tc>
          <w:tcPr>
            <w:tcW w:w="5295" w:type="dxa"/>
          </w:tcPr>
          <w:p w:rsidR="00174BBB" w:rsidRDefault="00174BBB" w:rsidP="0021501B">
            <w:pPr>
              <w:rPr>
                <w:rFonts w:cs="Arial"/>
              </w:rPr>
            </w:pPr>
          </w:p>
        </w:tc>
      </w:tr>
      <w:tr w:rsidR="00174BBB" w:rsidRPr="009C77C5" w:rsidTr="005E79EC">
        <w:tc>
          <w:tcPr>
            <w:tcW w:w="3227" w:type="dxa"/>
          </w:tcPr>
          <w:p w:rsidR="00174BBB" w:rsidRDefault="00A4638B" w:rsidP="0021501B">
            <w:pPr>
              <w:rPr>
                <w:rFonts w:cs="Arial"/>
              </w:rPr>
            </w:pPr>
            <w:r>
              <w:rPr>
                <w:rFonts w:cs="Arial" w:hint="eastAsia"/>
              </w:rPr>
              <w:t>Task that applied to join</w:t>
            </w:r>
          </w:p>
        </w:tc>
        <w:tc>
          <w:tcPr>
            <w:tcW w:w="5295" w:type="dxa"/>
          </w:tcPr>
          <w:p w:rsidR="00174BBB" w:rsidRPr="00E74A0B" w:rsidRDefault="00E74A0B" w:rsidP="0021501B">
            <w:pPr>
              <w:rPr>
                <w:rFonts w:cs="Arial"/>
              </w:rPr>
            </w:pPr>
            <w:bookmarkStart w:id="6" w:name="OLE_LINK26"/>
            <w:bookmarkStart w:id="7" w:name="OLE_LINK27"/>
            <w:r>
              <w:rPr>
                <w:rFonts w:cs="Arial" w:hint="eastAsia"/>
              </w:rPr>
              <w:t>□</w:t>
            </w:r>
            <w:bookmarkEnd w:id="6"/>
            <w:bookmarkEnd w:id="7"/>
            <w:r w:rsidRPr="00E74A0B">
              <w:rPr>
                <w:rFonts w:cs="Arial" w:hint="eastAsia"/>
              </w:rPr>
              <w:t>Test and Certification(T&amp;C) Standard Task</w:t>
            </w:r>
          </w:p>
          <w:p w:rsidR="00E74A0B" w:rsidRDefault="00E74A0B" w:rsidP="0021501B">
            <w:pPr>
              <w:rPr>
                <w:rFonts w:cs="Arial"/>
              </w:rPr>
            </w:pPr>
            <w:r>
              <w:rPr>
                <w:rFonts w:cs="Arial" w:hint="eastAsia"/>
              </w:rPr>
              <w:t>□</w:t>
            </w:r>
            <w:r w:rsidRPr="00E74A0B">
              <w:rPr>
                <w:rFonts w:cs="Arial"/>
              </w:rPr>
              <w:t>Test Platform Task</w:t>
            </w:r>
          </w:p>
          <w:p w:rsidR="00E74A0B" w:rsidRPr="00A4638B" w:rsidRDefault="00E74A0B" w:rsidP="0021501B">
            <w:pPr>
              <w:rPr>
                <w:rFonts w:cs="Arial"/>
              </w:rPr>
            </w:pPr>
            <w:r>
              <w:rPr>
                <w:rFonts w:cs="Arial" w:hint="eastAsia"/>
              </w:rPr>
              <w:t>□</w:t>
            </w:r>
            <w:r w:rsidRPr="00E74A0B">
              <w:rPr>
                <w:rFonts w:cs="Arial"/>
              </w:rPr>
              <w:t>Test Execution Task</w:t>
            </w:r>
          </w:p>
        </w:tc>
      </w:tr>
    </w:tbl>
    <w:p w:rsidR="00174BBB" w:rsidRDefault="00174BBB" w:rsidP="003B253C">
      <w:pPr>
        <w:spacing w:before="0"/>
        <w:jc w:val="left"/>
        <w:rPr>
          <w:rFonts w:asciiTheme="minorHAnsi" w:hAnsiTheme="minorHAnsi"/>
          <w:szCs w:val="22"/>
        </w:rPr>
      </w:pPr>
    </w:p>
    <w:p w:rsidR="00174BBB" w:rsidRPr="00A4638B" w:rsidRDefault="00174BBB" w:rsidP="00A4638B">
      <w:pPr>
        <w:jc w:val="left"/>
        <w:rPr>
          <w:rFonts w:cs="Arial"/>
          <w:color w:val="000000"/>
        </w:rPr>
      </w:pPr>
      <w:bookmarkStart w:id="8" w:name="OLE_LINK30"/>
      <w:bookmarkStart w:id="9" w:name="OLE_LINK31"/>
      <w:r>
        <w:rPr>
          <w:rFonts w:cs="Arial" w:hint="eastAsia"/>
          <w:b/>
          <w:szCs w:val="30"/>
        </w:rPr>
        <w:t>Note:</w:t>
      </w:r>
      <w:r w:rsidRPr="00174BBB">
        <w:rPr>
          <w:rFonts w:cs="Arial"/>
          <w:color w:val="000000"/>
        </w:rPr>
        <w:t xml:space="preserve"> </w:t>
      </w:r>
      <w:r>
        <w:rPr>
          <w:rFonts w:cs="Arial"/>
          <w:color w:val="000000"/>
        </w:rPr>
        <w:t>“</w:t>
      </w:r>
      <w:r w:rsidRPr="00DE423B">
        <w:rPr>
          <w:rFonts w:cs="Arial"/>
          <w:color w:val="000000"/>
        </w:rPr>
        <w:t>C</w:t>
      </w:r>
      <w:r w:rsidRPr="00DE423B">
        <w:rPr>
          <w:rFonts w:cs="Arial" w:hint="eastAsia"/>
          <w:color w:val="000000"/>
        </w:rPr>
        <w:t>ompany Category</w:t>
      </w:r>
      <w:r>
        <w:rPr>
          <w:rFonts w:cs="Arial"/>
          <w:color w:val="000000"/>
        </w:rPr>
        <w:t>”</w:t>
      </w:r>
      <w:r>
        <w:rPr>
          <w:rFonts w:cs="Arial" w:hint="eastAsia"/>
          <w:color w:val="000000"/>
        </w:rPr>
        <w:t xml:space="preserve"> </w:t>
      </w:r>
      <w:r w:rsidRPr="00174BBB">
        <w:rPr>
          <w:rFonts w:cs="Arial" w:hint="eastAsia"/>
          <w:color w:val="000000"/>
        </w:rPr>
        <w:t xml:space="preserve">includes </w:t>
      </w:r>
      <w:r>
        <w:rPr>
          <w:rFonts w:cs="Arial" w:hint="eastAsia"/>
        </w:rPr>
        <w:t>Infrastructure, Terminal &amp; Chips, Module &amp; Antenna, Instrument, Test, Solution, IPX Providers, Organization, 5G Vertical Industry, Others, and etc.</w:t>
      </w:r>
    </w:p>
    <w:p w:rsidR="00174BBB" w:rsidRDefault="00174BBB" w:rsidP="005E79EC">
      <w:pPr>
        <w:ind w:left="120" w:hangingChars="50" w:hanging="120"/>
        <w:rPr>
          <w:i/>
        </w:rPr>
      </w:pPr>
      <w:r>
        <w:rPr>
          <w:rFonts w:cs="Arial" w:hint="eastAsia"/>
        </w:rPr>
        <w:t>Please return completed Application Form to:</w:t>
      </w:r>
      <w:r w:rsidR="00462F56" w:rsidRPr="00462F56">
        <w:rPr>
          <w:rFonts w:cs="Arial"/>
          <w:i/>
        </w:rPr>
        <w:t xml:space="preserve"> admin@gtigroup.org</w:t>
      </w:r>
    </w:p>
    <w:p w:rsidR="008F1207" w:rsidRDefault="008F1207">
      <w:pPr>
        <w:spacing w:before="0"/>
        <w:jc w:val="left"/>
        <w:rPr>
          <w:rFonts w:cs="Arial"/>
        </w:rPr>
      </w:pPr>
      <w:r>
        <w:rPr>
          <w:rFonts w:cs="Arial"/>
        </w:rPr>
        <w:br w:type="page"/>
      </w:r>
    </w:p>
    <w:bookmarkEnd w:id="8"/>
    <w:bookmarkEnd w:id="9"/>
    <w:p w:rsidR="0065652A" w:rsidRDefault="00C421A2" w:rsidP="0065652A">
      <w:pPr>
        <w:pStyle w:val="1"/>
        <w:numPr>
          <w:ilvl w:val="0"/>
          <w:numId w:val="0"/>
        </w:numPr>
        <w:ind w:left="431" w:hanging="431"/>
        <w:rPr>
          <w:lang w:eastAsia="zh-CN"/>
        </w:rPr>
      </w:pPr>
      <w:r>
        <w:rPr>
          <w:rFonts w:hint="eastAsia"/>
          <w:lang w:eastAsia="zh-CN"/>
        </w:rPr>
        <w:lastRenderedPageBreak/>
        <w:t xml:space="preserve">Annex </w:t>
      </w:r>
      <w:r w:rsidR="003B253C">
        <w:rPr>
          <w:rFonts w:hint="eastAsia"/>
          <w:lang w:eastAsia="zh-CN"/>
        </w:rPr>
        <w:t>B</w:t>
      </w:r>
      <w:r>
        <w:rPr>
          <w:rFonts w:hint="eastAsia"/>
          <w:lang w:eastAsia="zh-CN"/>
        </w:rPr>
        <w:t xml:space="preserve"> </w:t>
      </w:r>
      <w:r w:rsidR="00C706A5">
        <w:rPr>
          <w:rFonts w:hint="eastAsia"/>
          <w:lang w:eastAsia="zh-CN"/>
        </w:rPr>
        <w:t>Product-</w:t>
      </w:r>
      <w:r w:rsidR="0065652A">
        <w:rPr>
          <w:rFonts w:hint="eastAsia"/>
        </w:rPr>
        <w:t>Declaration Table</w:t>
      </w:r>
    </w:p>
    <w:p w:rsidR="00FC1F90" w:rsidRDefault="005F4DFF" w:rsidP="00FC1F90">
      <w:pPr>
        <w:numPr>
          <w:ilvl w:val="12"/>
          <w:numId w:val="0"/>
        </w:numPr>
        <w:rPr>
          <w:rFonts w:cs="Arial"/>
        </w:rPr>
      </w:pPr>
      <w:r>
        <w:rPr>
          <w:rFonts w:cs="Arial"/>
        </w:rPr>
        <w:t>The following table shall provide a summary of information provided in</w:t>
      </w:r>
      <w:r w:rsidR="00FC1F90">
        <w:rPr>
          <w:rFonts w:cs="Arial"/>
        </w:rPr>
        <w:t xml:space="preserve"> the Certification Declaration.</w:t>
      </w:r>
      <w:r w:rsidR="00FC1F90">
        <w:rPr>
          <w:rFonts w:cs="Arial" w:hint="eastAsia"/>
        </w:rPr>
        <w:t xml:space="preserve"> </w:t>
      </w:r>
    </w:p>
    <w:p w:rsidR="005F4DFF" w:rsidRPr="00FC1F90" w:rsidRDefault="00FC1F90" w:rsidP="00FC1F90">
      <w:pPr>
        <w:numPr>
          <w:ilvl w:val="12"/>
          <w:numId w:val="0"/>
        </w:numPr>
        <w:jc w:val="center"/>
        <w:rPr>
          <w:rFonts w:cs="Arial"/>
          <w:sz w:val="21"/>
          <w:szCs w:val="21"/>
        </w:rPr>
      </w:pPr>
      <w:r w:rsidRPr="00FC1F90">
        <w:rPr>
          <w:rFonts w:cs="Arial" w:hint="eastAsia"/>
          <w:sz w:val="21"/>
          <w:szCs w:val="21"/>
        </w:rPr>
        <w:t xml:space="preserve">Table </w:t>
      </w:r>
      <w:r w:rsidR="00FF0A38">
        <w:rPr>
          <w:rFonts w:cs="Arial" w:hint="eastAsia"/>
          <w:sz w:val="21"/>
          <w:szCs w:val="21"/>
        </w:rPr>
        <w:t>B</w:t>
      </w:r>
      <w:r w:rsidRPr="00FC1F90">
        <w:rPr>
          <w:rFonts w:cs="Arial" w:hint="eastAsia"/>
          <w:sz w:val="21"/>
          <w:szCs w:val="21"/>
        </w:rPr>
        <w:t>-1:</w:t>
      </w:r>
      <w:r w:rsidRPr="00FC1F90">
        <w:rPr>
          <w:rFonts w:cs="Arial"/>
          <w:sz w:val="21"/>
          <w:szCs w:val="21"/>
        </w:rPr>
        <w:t xml:space="preserve"> </w:t>
      </w:r>
      <w:r w:rsidR="00E43A11">
        <w:rPr>
          <w:rFonts w:cs="Arial" w:hint="eastAsia"/>
          <w:sz w:val="21"/>
          <w:szCs w:val="21"/>
        </w:rPr>
        <w:t>PRODUCT INFORMATION</w:t>
      </w:r>
    </w:p>
    <w:tbl>
      <w:tblPr>
        <w:tblW w:w="877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61"/>
        <w:gridCol w:w="3322"/>
      </w:tblGrid>
      <w:tr w:rsidR="008C1405" w:rsidTr="008C1405">
        <w:tc>
          <w:tcPr>
            <w:tcW w:w="877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pPr>
              <w:pStyle w:val="TAL0"/>
              <w:rPr>
                <w:rFonts w:ascii="Arial" w:hAnsi="Arial" w:cs="Arial"/>
              </w:rPr>
            </w:pPr>
            <w:r>
              <w:rPr>
                <w:rFonts w:ascii="Arial" w:hAnsi="Arial" w:cs="Arial" w:hint="eastAsia"/>
                <w:lang w:eastAsia="zh-CN"/>
              </w:rPr>
              <w:t>GENERAL INFORMATION</w:t>
            </w:r>
          </w:p>
        </w:tc>
      </w:tr>
      <w:tr w:rsidR="008C140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rsidP="00FC1F90">
            <w:pPr>
              <w:pStyle w:val="TAL0"/>
              <w:rPr>
                <w:rFonts w:ascii="Arial" w:hAnsi="Arial" w:cs="Arial"/>
                <w:lang w:eastAsia="zh-CN"/>
              </w:rPr>
            </w:pPr>
            <w:r>
              <w:rPr>
                <w:rFonts w:ascii="Arial" w:hAnsi="Arial" w:cs="Arial" w:hint="eastAsia"/>
                <w:lang w:eastAsia="zh-CN"/>
              </w:rPr>
              <w:t>1</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FC1F90">
            <w:pPr>
              <w:pStyle w:val="TAL0"/>
              <w:rPr>
                <w:rFonts w:ascii="Arial" w:hAnsi="Arial" w:cs="Arial"/>
              </w:rPr>
            </w:pPr>
            <w:r>
              <w:rPr>
                <w:rFonts w:ascii="Arial" w:hAnsi="Arial" w:cs="Arial"/>
              </w:rPr>
              <w:t>Product Manufacturer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69440C" w:rsidTr="008C1405">
        <w:tc>
          <w:tcPr>
            <w:tcW w:w="491" w:type="dxa"/>
            <w:tcBorders>
              <w:top w:val="single" w:sz="4" w:space="0" w:color="auto"/>
              <w:left w:val="single" w:sz="4" w:space="0" w:color="auto"/>
              <w:bottom w:val="single" w:sz="4" w:space="0" w:color="auto"/>
              <w:right w:val="single" w:sz="4" w:space="0" w:color="auto"/>
            </w:tcBorders>
          </w:tcPr>
          <w:p w:rsidR="0069440C" w:rsidRDefault="0069440C" w:rsidP="00FC1F90">
            <w:pPr>
              <w:pStyle w:val="TAL0"/>
              <w:rPr>
                <w:rFonts w:ascii="Arial" w:hAnsi="Arial" w:cs="Arial"/>
                <w:lang w:eastAsia="zh-CN"/>
              </w:rPr>
            </w:pPr>
            <w:r>
              <w:rPr>
                <w:rFonts w:ascii="Arial" w:hAnsi="Arial" w:cs="Arial" w:hint="eastAsia"/>
                <w:lang w:eastAsia="zh-CN"/>
              </w:rPr>
              <w:t>2</w:t>
            </w:r>
          </w:p>
        </w:tc>
        <w:tc>
          <w:tcPr>
            <w:tcW w:w="4961" w:type="dxa"/>
            <w:tcBorders>
              <w:top w:val="single" w:sz="4" w:space="0" w:color="auto"/>
              <w:left w:val="single" w:sz="4" w:space="0" w:color="auto"/>
              <w:bottom w:val="single" w:sz="4" w:space="0" w:color="auto"/>
              <w:right w:val="single" w:sz="4" w:space="0" w:color="auto"/>
            </w:tcBorders>
          </w:tcPr>
          <w:p w:rsidR="0069440C" w:rsidRDefault="0069440C" w:rsidP="0069440C">
            <w:pPr>
              <w:pStyle w:val="TAL0"/>
              <w:rPr>
                <w:rFonts w:ascii="Arial" w:hAnsi="Arial" w:cs="Arial"/>
                <w:lang w:eastAsia="zh-CN"/>
              </w:rPr>
            </w:pPr>
            <w:r w:rsidRPr="0069440C">
              <w:rPr>
                <w:rFonts w:ascii="Arial" w:hAnsi="Arial" w:cs="Arial"/>
                <w:lang w:eastAsia="zh-CN"/>
              </w:rPr>
              <w:t>P</w:t>
            </w:r>
            <w:r>
              <w:rPr>
                <w:rFonts w:ascii="Arial" w:hAnsi="Arial" w:cs="Arial" w:hint="eastAsia"/>
                <w:lang w:eastAsia="zh-CN"/>
              </w:rPr>
              <w:t>roduct</w:t>
            </w:r>
            <w:r w:rsidRPr="0069440C">
              <w:rPr>
                <w:rFonts w:ascii="Arial" w:hAnsi="Arial" w:cs="Arial"/>
                <w:lang w:eastAsia="zh-CN"/>
              </w:rPr>
              <w:t xml:space="preserve"> TYPE</w:t>
            </w:r>
            <w:r>
              <w:rPr>
                <w:rFonts w:ascii="Arial" w:hAnsi="Arial" w:cs="Arial" w:hint="eastAsia"/>
                <w:lang w:eastAsia="zh-CN"/>
              </w:rPr>
              <w:t>(CHIPSET/MODULE/DEVICE)</w:t>
            </w:r>
          </w:p>
        </w:tc>
        <w:tc>
          <w:tcPr>
            <w:tcW w:w="3322" w:type="dxa"/>
            <w:tcBorders>
              <w:top w:val="single" w:sz="4" w:space="0" w:color="auto"/>
              <w:left w:val="single" w:sz="4" w:space="0" w:color="auto"/>
              <w:bottom w:val="single" w:sz="4" w:space="0" w:color="auto"/>
              <w:right w:val="single" w:sz="4" w:space="0" w:color="auto"/>
            </w:tcBorders>
          </w:tcPr>
          <w:p w:rsidR="0069440C" w:rsidRDefault="0069440C">
            <w:pPr>
              <w:pStyle w:val="TAL0"/>
              <w:rPr>
                <w:rFonts w:ascii="Arial" w:hAnsi="Arial" w:cs="Arial"/>
              </w:rPr>
            </w:pPr>
          </w:p>
        </w:tc>
      </w:tr>
      <w:tr w:rsidR="008C1405" w:rsidTr="008C1405">
        <w:trPr>
          <w:cantSplit/>
        </w:trPr>
        <w:tc>
          <w:tcPr>
            <w:tcW w:w="491" w:type="dxa"/>
            <w:tcBorders>
              <w:top w:val="single" w:sz="4" w:space="0" w:color="auto"/>
              <w:left w:val="single" w:sz="4" w:space="0" w:color="auto"/>
              <w:bottom w:val="single" w:sz="4" w:space="0" w:color="auto"/>
              <w:right w:val="single" w:sz="4" w:space="0" w:color="auto"/>
            </w:tcBorders>
          </w:tcPr>
          <w:p w:rsidR="008C1405" w:rsidRDefault="0069440C" w:rsidP="00FC1F90">
            <w:pPr>
              <w:pStyle w:val="TAL0"/>
              <w:rPr>
                <w:rFonts w:ascii="Arial" w:hAnsi="Arial" w:cs="Arial"/>
                <w:lang w:eastAsia="zh-CN"/>
              </w:rPr>
            </w:pPr>
            <w:r>
              <w:rPr>
                <w:rFonts w:ascii="Arial" w:hAnsi="Arial" w:cs="Arial" w:hint="eastAsia"/>
                <w:lang w:eastAsia="zh-CN"/>
              </w:rPr>
              <w:t>3</w:t>
            </w:r>
          </w:p>
        </w:tc>
        <w:tc>
          <w:tcPr>
            <w:tcW w:w="4961" w:type="dxa"/>
            <w:tcBorders>
              <w:top w:val="single" w:sz="4" w:space="0" w:color="auto"/>
              <w:left w:val="single" w:sz="4" w:space="0" w:color="auto"/>
              <w:bottom w:val="single" w:sz="4" w:space="0" w:color="auto"/>
              <w:right w:val="single" w:sz="4" w:space="0" w:color="auto"/>
            </w:tcBorders>
            <w:hideMark/>
          </w:tcPr>
          <w:p w:rsidR="008C1405" w:rsidRDefault="008C1405" w:rsidP="00FC1F90">
            <w:pPr>
              <w:pStyle w:val="TAL0"/>
              <w:rPr>
                <w:rFonts w:ascii="Arial" w:hAnsi="Arial" w:cs="Arial"/>
                <w:lang w:eastAsia="zh-CN"/>
              </w:rPr>
            </w:pPr>
            <w:r>
              <w:rPr>
                <w:rFonts w:ascii="Arial" w:hAnsi="Arial" w:cs="Arial"/>
              </w:rPr>
              <w:t xml:space="preserve">Product identifier </w:t>
            </w:r>
            <w:r>
              <w:rPr>
                <w:rFonts w:ascii="Arial" w:hAnsi="Arial" w:cs="Arial" w:hint="eastAsia"/>
                <w:lang w:eastAsia="zh-CN"/>
              </w:rPr>
              <w:t>(</w:t>
            </w:r>
            <w:r w:rsidRPr="006820C5">
              <w:rPr>
                <w:rFonts w:ascii="Arial" w:hAnsi="Arial" w:cs="Arial"/>
                <w:lang w:eastAsia="zh-CN"/>
              </w:rPr>
              <w:t>Model Name or Number</w:t>
            </w:r>
            <w:r>
              <w:rPr>
                <w:rFonts w:ascii="Arial" w:hAnsi="Arial" w:cs="Arial" w:hint="eastAsia"/>
                <w:lang w:eastAsia="zh-CN"/>
              </w:rPr>
              <w:t>)</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rsidP="00FC1F90">
            <w:pPr>
              <w:pStyle w:val="TAL0"/>
              <w:rPr>
                <w:rFonts w:cs="Arial"/>
                <w:bCs/>
                <w:lang w:eastAsia="zh-CN"/>
              </w:rPr>
            </w:pPr>
            <w:r>
              <w:rPr>
                <w:rFonts w:cs="Arial" w:hint="eastAsia"/>
                <w:bCs/>
                <w:lang w:eastAsia="zh-CN"/>
              </w:rPr>
              <w:t>4</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FC1F90">
            <w:pPr>
              <w:pStyle w:val="TAL0"/>
              <w:rPr>
                <w:rFonts w:ascii="Arial" w:hAnsi="Arial" w:cs="Arial"/>
                <w:lang w:eastAsia="zh-CN"/>
              </w:rPr>
            </w:pPr>
            <w:r>
              <w:rPr>
                <w:rFonts w:cs="Arial"/>
                <w:bCs/>
              </w:rPr>
              <w:t>Hardware</w:t>
            </w:r>
            <w:r>
              <w:rPr>
                <w:rFonts w:cs="Arial" w:hint="eastAsia"/>
                <w:bCs/>
                <w:lang w:eastAsia="zh-CN"/>
              </w:rPr>
              <w:t xml:space="preserv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cs="Arial"/>
                <w:bCs/>
                <w:lang w:eastAsia="zh-CN"/>
              </w:rPr>
            </w:pPr>
            <w:r>
              <w:rPr>
                <w:rFonts w:cs="Arial" w:hint="eastAsia"/>
                <w:bCs/>
                <w:lang w:eastAsia="zh-CN"/>
              </w:rPr>
              <w:t>5</w:t>
            </w:r>
          </w:p>
        </w:tc>
        <w:tc>
          <w:tcPr>
            <w:tcW w:w="496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cs="Arial"/>
                <w:bCs/>
                <w:lang w:eastAsia="zh-CN"/>
              </w:rPr>
            </w:pPr>
            <w:r>
              <w:rPr>
                <w:rFonts w:cs="Arial"/>
                <w:bCs/>
              </w:rPr>
              <w:t>Software</w:t>
            </w:r>
            <w:r>
              <w:rPr>
                <w:rFonts w:cs="Arial" w:hint="eastAsia"/>
                <w:bCs/>
                <w:lang w:eastAsia="zh-CN"/>
              </w:rPr>
              <w:t xml:space="preserv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Tr="008C1405">
        <w:trPr>
          <w:trHeight w:val="56"/>
        </w:trPr>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6</w:t>
            </w:r>
          </w:p>
        </w:tc>
        <w:tc>
          <w:tcPr>
            <w:tcW w:w="4961" w:type="dxa"/>
            <w:tcBorders>
              <w:top w:val="single" w:sz="4" w:space="0" w:color="auto"/>
              <w:left w:val="single" w:sz="4" w:space="0" w:color="auto"/>
              <w:bottom w:val="single" w:sz="4" w:space="0" w:color="auto"/>
              <w:right w:val="single" w:sz="4" w:space="0" w:color="auto"/>
            </w:tcBorders>
            <w:hideMark/>
          </w:tcPr>
          <w:p w:rsidR="008C1405" w:rsidRDefault="008C1405">
            <w:pPr>
              <w:pStyle w:val="TAL0"/>
              <w:rPr>
                <w:rFonts w:ascii="Arial" w:hAnsi="Arial" w:cs="Arial"/>
                <w:lang w:eastAsia="zh-CN"/>
              </w:rPr>
            </w:pPr>
            <w:r>
              <w:rPr>
                <w:rFonts w:ascii="Arial" w:hAnsi="Arial" w:cs="Arial"/>
              </w:rPr>
              <w:t xml:space="preserve">Primary Function </w:t>
            </w:r>
            <w:proofErr w:type="gramStart"/>
            <w:r>
              <w:rPr>
                <w:rFonts w:ascii="Arial" w:hAnsi="Arial" w:cs="Arial"/>
              </w:rPr>
              <w:t>Description</w:t>
            </w:r>
            <w:r>
              <w:rPr>
                <w:rFonts w:ascii="Arial" w:hAnsi="Arial" w:cs="Arial" w:hint="eastAsia"/>
                <w:lang w:eastAsia="zh-CN"/>
              </w:rPr>
              <w:t xml:space="preserve">  (</w:t>
            </w:r>
            <w:proofErr w:type="gramEnd"/>
            <w:r>
              <w:rPr>
                <w:rFonts w:ascii="Arial" w:hAnsi="Arial" w:cs="Arial" w:hint="eastAsia"/>
                <w:lang w:eastAsia="zh-CN"/>
              </w:rPr>
              <w:t>NB-</w:t>
            </w:r>
            <w:proofErr w:type="spellStart"/>
            <w:r>
              <w:rPr>
                <w:rFonts w:ascii="Arial" w:hAnsi="Arial" w:cs="Arial" w:hint="eastAsia"/>
                <w:lang w:eastAsia="zh-CN"/>
              </w:rPr>
              <w:t>IoT</w:t>
            </w:r>
            <w:proofErr w:type="spellEnd"/>
            <w:r>
              <w:rPr>
                <w:rFonts w:ascii="Arial" w:hAnsi="Arial" w:cs="Arial" w:hint="eastAsia"/>
                <w:lang w:eastAsia="zh-CN"/>
              </w:rPr>
              <w:t>/</w:t>
            </w:r>
            <w:proofErr w:type="spellStart"/>
            <w:r>
              <w:rPr>
                <w:rFonts w:ascii="Arial" w:hAnsi="Arial" w:cs="Arial" w:hint="eastAsia"/>
                <w:lang w:eastAsia="zh-CN"/>
              </w:rPr>
              <w:t>eMTC</w:t>
            </w:r>
            <w:proofErr w:type="spellEnd"/>
            <w:r w:rsidR="00921E39">
              <w:rPr>
                <w:rFonts w:ascii="Arial" w:hAnsi="Arial" w:cs="Arial" w:hint="eastAsia"/>
                <w:lang w:eastAsia="zh-CN"/>
              </w:rPr>
              <w:t>/</w:t>
            </w:r>
            <w:r w:rsidR="00921E39">
              <w:rPr>
                <w:rFonts w:ascii="Arial" w:hAnsi="Arial" w:cs="Arial"/>
                <w:lang w:eastAsia="zh-CN"/>
              </w:rPr>
              <w:t>…</w:t>
            </w:r>
            <w:r>
              <w:rPr>
                <w:rFonts w:ascii="Arial" w:hAnsi="Arial" w:cs="Arial" w:hint="eastAsia"/>
                <w:lang w:eastAsia="zh-CN"/>
              </w:rPr>
              <w:t>)</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545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rsidP="006820C5">
            <w:pPr>
              <w:pStyle w:val="TAL0"/>
              <w:rPr>
                <w:rFonts w:ascii="Arial" w:hAnsi="Arial" w:cs="Arial"/>
              </w:rPr>
            </w:pPr>
            <w:r>
              <w:rPr>
                <w:rFonts w:ascii="Arial" w:hAnsi="Arial" w:cs="Arial"/>
              </w:rPr>
              <w:t xml:space="preserve">Product is a </w:t>
            </w:r>
            <w:r>
              <w:rPr>
                <w:rFonts w:ascii="Arial" w:hAnsi="Arial" w:cs="Arial" w:hint="eastAsia"/>
                <w:lang w:eastAsia="zh-CN"/>
              </w:rPr>
              <w:t>Module</w:t>
            </w:r>
            <w:r>
              <w:rPr>
                <w:rFonts w:ascii="Arial" w:hAnsi="Arial" w:cs="Arial"/>
              </w:rPr>
              <w:t xml:space="preserve"> </w:t>
            </w:r>
            <w:proofErr w:type="spellStart"/>
            <w:r>
              <w:rPr>
                <w:rFonts w:ascii="Arial" w:hAnsi="Arial" w:cs="Arial"/>
              </w:rPr>
              <w:t>embed</w:t>
            </w:r>
            <w:r>
              <w:rPr>
                <w:rFonts w:ascii="Arial" w:hAnsi="Arial" w:cs="Arial" w:hint="eastAsia"/>
                <w:lang w:eastAsia="zh-CN"/>
              </w:rPr>
              <w:t>ed</w:t>
            </w:r>
            <w:proofErr w:type="spellEnd"/>
            <w:r>
              <w:rPr>
                <w:rFonts w:ascii="Arial" w:hAnsi="Arial" w:cs="Arial"/>
              </w:rPr>
              <w:t xml:space="preserve"> a G</w:t>
            </w:r>
            <w:r>
              <w:rPr>
                <w:rFonts w:ascii="Arial" w:hAnsi="Arial" w:cs="Arial" w:hint="eastAsia"/>
                <w:lang w:eastAsia="zh-CN"/>
              </w:rPr>
              <w:t>TI</w:t>
            </w:r>
            <w:r>
              <w:rPr>
                <w:rFonts w:ascii="Arial" w:hAnsi="Arial" w:cs="Arial"/>
              </w:rPr>
              <w:t xml:space="preserve"> Certified </w:t>
            </w:r>
            <w:r>
              <w:rPr>
                <w:rFonts w:ascii="Arial" w:hAnsi="Arial" w:cs="Arial" w:hint="eastAsia"/>
                <w:lang w:eastAsia="zh-CN"/>
              </w:rPr>
              <w:t>Chipset</w:t>
            </w:r>
          </w:p>
        </w:tc>
        <w:tc>
          <w:tcPr>
            <w:tcW w:w="33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pPr>
              <w:pStyle w:val="TAL0"/>
              <w:rPr>
                <w:rFonts w:ascii="Arial" w:hAnsi="Arial" w:cs="Arial"/>
                <w:lang w:eastAsia="zh-CN"/>
              </w:rPr>
            </w:pPr>
            <w:r>
              <w:rPr>
                <w:rFonts w:ascii="Arial" w:hAnsi="Arial" w:cs="Arial" w:hint="eastAsia"/>
                <w:lang w:eastAsia="zh-CN"/>
              </w:rPr>
              <w:t xml:space="preserve">(YES/NO) </w:t>
            </w:r>
            <w:r>
              <w:rPr>
                <w:rFonts w:ascii="Arial" w:hAnsi="Arial" w:cs="Arial"/>
              </w:rPr>
              <w:t xml:space="preserve">If yes, go to </w:t>
            </w:r>
            <w:r>
              <w:rPr>
                <w:rFonts w:ascii="Arial" w:hAnsi="Arial" w:cs="Arial" w:hint="eastAsia"/>
                <w:lang w:eastAsia="zh-CN"/>
              </w:rPr>
              <w:t xml:space="preserve">line </w:t>
            </w:r>
            <w:r w:rsidR="0069440C">
              <w:rPr>
                <w:rFonts w:ascii="Arial" w:hAnsi="Arial" w:cs="Arial" w:hint="eastAsia"/>
                <w:lang w:eastAsia="zh-CN"/>
              </w:rPr>
              <w:t>7</w:t>
            </w:r>
            <w:r>
              <w:rPr>
                <w:rFonts w:ascii="Arial" w:hAnsi="Arial" w:cs="Arial" w:hint="eastAsia"/>
                <w:lang w:eastAsia="zh-CN"/>
              </w:rPr>
              <w:t>-</w:t>
            </w:r>
            <w:r w:rsidR="0069440C">
              <w:rPr>
                <w:rFonts w:ascii="Arial" w:hAnsi="Arial" w:cs="Arial" w:hint="eastAsia"/>
                <w:lang w:eastAsia="zh-CN"/>
              </w:rPr>
              <w:t>10</w:t>
            </w: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7</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rPr>
            </w:pPr>
            <w:r>
              <w:rPr>
                <w:rFonts w:ascii="Arial" w:hAnsi="Arial" w:cs="Arial" w:hint="eastAsia"/>
                <w:lang w:eastAsia="zh-CN"/>
              </w:rPr>
              <w:t>Chipset</w:t>
            </w:r>
            <w:r>
              <w:rPr>
                <w:rFonts w:ascii="Arial" w:hAnsi="Arial" w:cs="Arial"/>
              </w:rPr>
              <w:t xml:space="preserve"> Manufacturer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8</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Chipset</w:t>
            </w:r>
            <w:r>
              <w:rPr>
                <w:rFonts w:ascii="Arial" w:hAnsi="Arial" w:cs="Arial"/>
              </w:rPr>
              <w:t xml:space="preserve"> Model Name or Number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9</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Chipset Software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10</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Chipset Hardware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545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rsidP="006820C5">
            <w:pPr>
              <w:pStyle w:val="TAL0"/>
              <w:rPr>
                <w:rFonts w:ascii="Arial" w:hAnsi="Arial" w:cs="Arial"/>
              </w:rPr>
            </w:pPr>
            <w:r>
              <w:rPr>
                <w:rFonts w:ascii="Arial" w:hAnsi="Arial" w:cs="Arial" w:hint="eastAsia"/>
                <w:lang w:eastAsia="zh-CN"/>
              </w:rPr>
              <w:t xml:space="preserve">Product is a Device </w:t>
            </w:r>
            <w:proofErr w:type="spellStart"/>
            <w:r>
              <w:rPr>
                <w:rFonts w:ascii="Arial" w:hAnsi="Arial" w:cs="Arial"/>
              </w:rPr>
              <w:t>embed</w:t>
            </w:r>
            <w:r>
              <w:rPr>
                <w:rFonts w:ascii="Arial" w:hAnsi="Arial" w:cs="Arial" w:hint="eastAsia"/>
                <w:lang w:eastAsia="zh-CN"/>
              </w:rPr>
              <w:t>ed</w:t>
            </w:r>
            <w:proofErr w:type="spellEnd"/>
            <w:r>
              <w:rPr>
                <w:rFonts w:ascii="Arial" w:hAnsi="Arial" w:cs="Arial"/>
              </w:rPr>
              <w:t xml:space="preserve"> a G</w:t>
            </w:r>
            <w:r>
              <w:rPr>
                <w:rFonts w:ascii="Arial" w:hAnsi="Arial" w:cs="Arial" w:hint="eastAsia"/>
                <w:lang w:eastAsia="zh-CN"/>
              </w:rPr>
              <w:t>TI</w:t>
            </w:r>
            <w:r>
              <w:rPr>
                <w:rFonts w:ascii="Arial" w:hAnsi="Arial" w:cs="Arial"/>
              </w:rPr>
              <w:t xml:space="preserve"> Certified </w:t>
            </w:r>
            <w:r>
              <w:rPr>
                <w:rFonts w:ascii="Arial" w:hAnsi="Arial" w:cs="Arial" w:hint="eastAsia"/>
                <w:lang w:eastAsia="zh-CN"/>
              </w:rPr>
              <w:t>Module</w:t>
            </w:r>
          </w:p>
        </w:tc>
        <w:tc>
          <w:tcPr>
            <w:tcW w:w="33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pPr>
              <w:pStyle w:val="TAL0"/>
              <w:rPr>
                <w:rFonts w:ascii="Arial" w:hAnsi="Arial" w:cs="Arial"/>
                <w:lang w:eastAsia="zh-CN"/>
              </w:rPr>
            </w:pPr>
            <w:r>
              <w:rPr>
                <w:rFonts w:ascii="Arial" w:hAnsi="Arial" w:cs="Arial"/>
              </w:rPr>
              <w:t xml:space="preserve">(YES/NO) </w:t>
            </w:r>
            <w:r>
              <w:rPr>
                <w:rFonts w:ascii="Arial" w:hAnsi="Arial" w:cs="Arial" w:hint="eastAsia"/>
                <w:lang w:eastAsia="zh-CN"/>
              </w:rPr>
              <w:t>I</w:t>
            </w:r>
            <w:r>
              <w:rPr>
                <w:rFonts w:ascii="Arial" w:hAnsi="Arial" w:cs="Arial"/>
              </w:rPr>
              <w:t xml:space="preserve">f yes, go to </w:t>
            </w:r>
            <w:r>
              <w:rPr>
                <w:rFonts w:ascii="Arial" w:hAnsi="Arial" w:cs="Arial" w:hint="eastAsia"/>
                <w:lang w:eastAsia="zh-CN"/>
              </w:rPr>
              <w:t>line</w:t>
            </w:r>
            <w:r w:rsidR="0069440C">
              <w:rPr>
                <w:rFonts w:ascii="Arial" w:hAnsi="Arial" w:cs="Arial" w:hint="eastAsia"/>
                <w:lang w:eastAsia="zh-CN"/>
              </w:rPr>
              <w:t xml:space="preserve"> 11</w:t>
            </w:r>
            <w:r>
              <w:rPr>
                <w:rFonts w:ascii="Arial" w:hAnsi="Arial" w:cs="Arial" w:hint="eastAsia"/>
                <w:lang w:eastAsia="zh-CN"/>
              </w:rPr>
              <w:t>-1</w:t>
            </w:r>
            <w:r w:rsidR="0069440C">
              <w:rPr>
                <w:rFonts w:ascii="Arial" w:hAnsi="Arial" w:cs="Arial" w:hint="eastAsia"/>
                <w:lang w:eastAsia="zh-CN"/>
              </w:rPr>
              <w:t>4</w:t>
            </w: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1</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rPr>
            </w:pPr>
            <w:r>
              <w:rPr>
                <w:rFonts w:ascii="Arial" w:hAnsi="Arial" w:cs="Arial" w:hint="eastAsia"/>
                <w:lang w:eastAsia="zh-CN"/>
              </w:rPr>
              <w:t>Module</w:t>
            </w:r>
            <w:r>
              <w:rPr>
                <w:rFonts w:ascii="Arial" w:hAnsi="Arial" w:cs="Arial"/>
              </w:rPr>
              <w:t xml:space="preserve"> Manufacturer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2</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rPr>
            </w:pPr>
            <w:r>
              <w:rPr>
                <w:rFonts w:ascii="Arial" w:hAnsi="Arial" w:cs="Arial" w:hint="eastAsia"/>
                <w:lang w:eastAsia="zh-CN"/>
              </w:rPr>
              <w:t>Module</w:t>
            </w:r>
            <w:r>
              <w:rPr>
                <w:rFonts w:ascii="Arial" w:hAnsi="Arial" w:cs="Arial"/>
              </w:rPr>
              <w:t xml:space="preserve"> Model Name or Number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3</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Module Software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4</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Module Hardware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bl>
    <w:p w:rsidR="005F4DFF" w:rsidRPr="00FC1F90" w:rsidRDefault="005F4DFF" w:rsidP="00FC1F90">
      <w:pPr>
        <w:numPr>
          <w:ilvl w:val="12"/>
          <w:numId w:val="0"/>
        </w:numPr>
        <w:rPr>
          <w:rFonts w:cs="Arial"/>
          <w:sz w:val="21"/>
          <w:szCs w:val="21"/>
        </w:rPr>
      </w:pPr>
      <w:r w:rsidRPr="00FC1F90">
        <w:rPr>
          <w:rFonts w:cs="Arial"/>
          <w:sz w:val="21"/>
          <w:szCs w:val="21"/>
        </w:rPr>
        <w:t>Note</w:t>
      </w:r>
      <w:r w:rsidR="00FC1F90" w:rsidRPr="00FC1F90">
        <w:rPr>
          <w:rFonts w:cs="Arial" w:hint="eastAsia"/>
          <w:sz w:val="21"/>
          <w:szCs w:val="21"/>
        </w:rPr>
        <w:t>1: The</w:t>
      </w:r>
      <w:r w:rsidR="008C1405">
        <w:rPr>
          <w:rFonts w:cs="Arial" w:hint="eastAsia"/>
          <w:sz w:val="21"/>
          <w:szCs w:val="21"/>
        </w:rPr>
        <w:t xml:space="preserve"> GENERAL</w:t>
      </w:r>
      <w:r w:rsidR="00FC1F90" w:rsidRPr="00FC1F90">
        <w:rPr>
          <w:rFonts w:cs="Arial" w:hint="eastAsia"/>
          <w:sz w:val="21"/>
          <w:szCs w:val="21"/>
        </w:rPr>
        <w:t xml:space="preserve"> </w:t>
      </w:r>
      <w:r w:rsidR="008C1405">
        <w:rPr>
          <w:rFonts w:cs="Arial" w:hint="eastAsia"/>
          <w:sz w:val="21"/>
          <w:szCs w:val="21"/>
        </w:rPr>
        <w:t xml:space="preserve">INFORMATION </w:t>
      </w:r>
      <w:r w:rsidR="00FC1F90" w:rsidRPr="00FC1F90">
        <w:rPr>
          <w:rFonts w:cs="Arial" w:hint="eastAsia"/>
          <w:sz w:val="21"/>
          <w:szCs w:val="21"/>
        </w:rPr>
        <w:t xml:space="preserve">in Table </w:t>
      </w:r>
      <w:r w:rsidR="00FF0A38">
        <w:rPr>
          <w:rFonts w:cs="Arial" w:hint="eastAsia"/>
          <w:sz w:val="21"/>
          <w:szCs w:val="21"/>
        </w:rPr>
        <w:t>B</w:t>
      </w:r>
      <w:r w:rsidR="00FC1F90" w:rsidRPr="00FC1F90">
        <w:rPr>
          <w:rFonts w:cs="Arial" w:hint="eastAsia"/>
          <w:sz w:val="21"/>
          <w:szCs w:val="21"/>
        </w:rPr>
        <w:t>-1 will be listed in Certification Declaration</w:t>
      </w:r>
    </w:p>
    <w:p w:rsidR="00602319" w:rsidRDefault="00FC1F90" w:rsidP="00FC1F90">
      <w:pPr>
        <w:numPr>
          <w:ilvl w:val="12"/>
          <w:numId w:val="0"/>
        </w:numPr>
        <w:rPr>
          <w:rFonts w:cs="Arial"/>
          <w:sz w:val="21"/>
          <w:szCs w:val="21"/>
        </w:rPr>
      </w:pPr>
      <w:r w:rsidRPr="00FC1F90">
        <w:rPr>
          <w:rFonts w:cs="Arial" w:hint="eastAsia"/>
          <w:sz w:val="21"/>
          <w:szCs w:val="21"/>
        </w:rPr>
        <w:t>Note2: The Product identifier means the Chipset/</w:t>
      </w:r>
      <w:r w:rsidRPr="00FC1F90">
        <w:rPr>
          <w:rFonts w:cs="Arial"/>
          <w:sz w:val="21"/>
          <w:szCs w:val="21"/>
        </w:rPr>
        <w:t xml:space="preserve">Model Name or Number </w:t>
      </w:r>
    </w:p>
    <w:p w:rsidR="00FF0A38" w:rsidRDefault="00FF0A38" w:rsidP="00FC1F90">
      <w:pPr>
        <w:numPr>
          <w:ilvl w:val="12"/>
          <w:numId w:val="0"/>
        </w:numPr>
        <w:rPr>
          <w:rFonts w:cs="Arial"/>
          <w:sz w:val="21"/>
          <w:szCs w:val="21"/>
        </w:rPr>
      </w:pPr>
    </w:p>
    <w:p w:rsidR="00697F3F" w:rsidRPr="00697F3F" w:rsidRDefault="00E43A11" w:rsidP="00697F3F">
      <w:pPr>
        <w:numPr>
          <w:ilvl w:val="12"/>
          <w:numId w:val="0"/>
        </w:numPr>
        <w:jc w:val="center"/>
        <w:rPr>
          <w:rFonts w:cs="Arial"/>
          <w:sz w:val="21"/>
          <w:szCs w:val="21"/>
        </w:rPr>
      </w:pPr>
      <w:bookmarkStart w:id="10" w:name="OLE_LINK1"/>
      <w:bookmarkStart w:id="11" w:name="OLE_LINK2"/>
      <w:r w:rsidRPr="00FC1F90">
        <w:rPr>
          <w:rFonts w:cs="Arial" w:hint="eastAsia"/>
          <w:sz w:val="21"/>
          <w:szCs w:val="21"/>
        </w:rPr>
        <w:t xml:space="preserve">Table </w:t>
      </w:r>
      <w:r w:rsidR="00FF0A38">
        <w:rPr>
          <w:rFonts w:cs="Arial" w:hint="eastAsia"/>
          <w:sz w:val="21"/>
          <w:szCs w:val="21"/>
        </w:rPr>
        <w:t>B</w:t>
      </w:r>
      <w:r w:rsidRPr="00FC1F90">
        <w:rPr>
          <w:rFonts w:cs="Arial" w:hint="eastAsia"/>
          <w:sz w:val="21"/>
          <w:szCs w:val="21"/>
        </w:rPr>
        <w:t>-</w:t>
      </w:r>
      <w:r>
        <w:rPr>
          <w:rFonts w:cs="Arial" w:hint="eastAsia"/>
          <w:sz w:val="21"/>
          <w:szCs w:val="21"/>
        </w:rPr>
        <w:t>2</w:t>
      </w:r>
      <w:r w:rsidRPr="00FC1F90">
        <w:rPr>
          <w:rFonts w:cs="Arial" w:hint="eastAsia"/>
          <w:sz w:val="21"/>
          <w:szCs w:val="21"/>
        </w:rPr>
        <w:t>:</w:t>
      </w:r>
      <w:r w:rsidRPr="00FC1F90">
        <w:rPr>
          <w:rFonts w:cs="Arial"/>
          <w:sz w:val="21"/>
          <w:szCs w:val="21"/>
        </w:rPr>
        <w:t xml:space="preserve"> </w:t>
      </w:r>
      <w:r w:rsidRPr="00E43A11">
        <w:rPr>
          <w:rFonts w:cs="Arial"/>
          <w:sz w:val="21"/>
          <w:szCs w:val="21"/>
        </w:rPr>
        <w:t>PRODUCT FEATURES</w:t>
      </w:r>
      <w:r w:rsidR="00921E39">
        <w:rPr>
          <w:rFonts w:cs="Arial" w:hint="eastAsia"/>
          <w:sz w:val="21"/>
          <w:szCs w:val="21"/>
        </w:rPr>
        <w:t xml:space="preserve"> for NB-</w:t>
      </w:r>
      <w:proofErr w:type="spellStart"/>
      <w:r w:rsidR="00921E39">
        <w:rPr>
          <w:rFonts w:cs="Arial" w:hint="eastAsia"/>
          <w:sz w:val="21"/>
          <w:szCs w:val="21"/>
        </w:rPr>
        <w:t>IoT</w:t>
      </w:r>
      <w:proofErr w:type="spellEnd"/>
      <w:r w:rsidR="00921E39">
        <w:rPr>
          <w:rFonts w:cs="Arial" w:hint="eastAsia"/>
          <w:sz w:val="21"/>
          <w:szCs w:val="21"/>
        </w:rPr>
        <w:t xml:space="preserve"> Products</w:t>
      </w: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1"/>
        <w:gridCol w:w="2693"/>
      </w:tblGrid>
      <w:tr w:rsidR="00697F3F" w:rsidTr="000D0896">
        <w:tc>
          <w:tcPr>
            <w:tcW w:w="6161" w:type="dxa"/>
            <w:tcBorders>
              <w:top w:val="single" w:sz="4" w:space="0" w:color="auto"/>
              <w:left w:val="single" w:sz="4" w:space="0" w:color="auto"/>
              <w:bottom w:val="single" w:sz="4" w:space="0" w:color="auto"/>
              <w:right w:val="single" w:sz="4" w:space="0" w:color="auto"/>
            </w:tcBorders>
            <w:hideMark/>
          </w:tcPr>
          <w:bookmarkEnd w:id="10"/>
          <w:bookmarkEnd w:id="11"/>
          <w:p w:rsidR="00697F3F" w:rsidRDefault="00697F3F">
            <w:pPr>
              <w:pStyle w:val="TAL0"/>
              <w:rPr>
                <w:rFonts w:cs="Arial"/>
              </w:rPr>
            </w:pPr>
            <w:r>
              <w:rPr>
                <w:rFonts w:cs="Arial"/>
              </w:rPr>
              <w:t>Supports only NB-S1 mode (i.e. NB-</w:t>
            </w:r>
            <w:proofErr w:type="spellStart"/>
            <w:r>
              <w:rPr>
                <w:rFonts w:cs="Arial"/>
              </w:rPr>
              <w:t>IoT</w:t>
            </w:r>
            <w:proofErr w:type="spellEnd"/>
            <w:r>
              <w:rPr>
                <w:rFonts w:cs="Arial"/>
              </w:rPr>
              <w:t>)</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NB-IOT ‘Stand-alone operation’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NB-IOT ‘Guard band operation’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NB-IOT ‘In-band operation’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Power Save Mode (PSM)</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Extended Discontinuous Reception (</w:t>
            </w:r>
            <w:proofErr w:type="spellStart"/>
            <w:r>
              <w:rPr>
                <w:rFonts w:cs="Arial"/>
              </w:rPr>
              <w:t>eDRX</w:t>
            </w:r>
            <w:proofErr w:type="spellEnd"/>
            <w:r>
              <w:rPr>
                <w:rFonts w:cs="Arial"/>
              </w:rPr>
              <w:t>)</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data via Control plane (PDN)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data via Control plane (SMS)</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Support of data via User plane </w:t>
            </w:r>
            <w:proofErr w:type="spellStart"/>
            <w:r>
              <w:rPr>
                <w:rFonts w:cs="Arial"/>
              </w:rPr>
              <w:t>CIoT</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EMM-REGISTERED without PDN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EMM-REGISTERED with PDN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Supports Control Plane </w:t>
            </w:r>
            <w:proofErr w:type="spellStart"/>
            <w:r>
              <w:rPr>
                <w:rFonts w:cs="Arial"/>
              </w:rPr>
              <w:t>CIoT</w:t>
            </w:r>
            <w:proofErr w:type="spellEnd"/>
            <w:r>
              <w:rPr>
                <w:rFonts w:cs="Arial"/>
              </w:rPr>
              <w:t xml:space="preserve"> optimisation</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 xml:space="preserve">Supports User Plane </w:t>
            </w:r>
            <w:proofErr w:type="spellStart"/>
            <w:r>
              <w:rPr>
                <w:rFonts w:cs="Arial"/>
              </w:rPr>
              <w:t>CIoT</w:t>
            </w:r>
            <w:proofErr w:type="spellEnd"/>
            <w:r>
              <w:rPr>
                <w:rFonts w:cs="Arial"/>
              </w:rPr>
              <w:t xml:space="preserve"> optimisation</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 xml:space="preserve">Support for Header Compression for Control Plane in </w:t>
            </w:r>
            <w:proofErr w:type="spellStart"/>
            <w:r>
              <w:rPr>
                <w:rFonts w:cs="Arial"/>
              </w:rPr>
              <w:t>CIoT</w:t>
            </w:r>
            <w:proofErr w:type="spellEnd"/>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Supports UL multi-tone transmission on NPUSCH in NB-</w:t>
            </w:r>
            <w:proofErr w:type="spellStart"/>
            <w:r>
              <w:rPr>
                <w:rFonts w:cs="Arial"/>
              </w:rPr>
              <w:t>IoT</w:t>
            </w:r>
            <w:proofErr w:type="spellEnd"/>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rsidP="00697F3F">
            <w:pPr>
              <w:pStyle w:val="TAL0"/>
              <w:rPr>
                <w:rFonts w:cs="Arial"/>
              </w:rPr>
            </w:pPr>
            <w:r>
              <w:rPr>
                <w:rFonts w:cs="Arial"/>
              </w:rPr>
              <w:t xml:space="preserve">Supports UL </w:t>
            </w:r>
            <w:r>
              <w:rPr>
                <w:rFonts w:cs="Arial" w:hint="eastAsia"/>
                <w:lang w:eastAsia="zh-CN"/>
              </w:rPr>
              <w:t xml:space="preserve">3.75k sub-carrier </w:t>
            </w:r>
            <w:r>
              <w:rPr>
                <w:rFonts w:cs="Arial"/>
              </w:rPr>
              <w:t>on NPUSCH in NB-</w:t>
            </w:r>
            <w:proofErr w:type="spellStart"/>
            <w:r>
              <w:rPr>
                <w:rFonts w:cs="Arial"/>
              </w:rPr>
              <w:t>IoT</w:t>
            </w:r>
            <w:proofErr w:type="spellEnd"/>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Supports APN rate control</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t>Band 01</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02</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03</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05</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08</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20</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bl>
    <w:p w:rsidR="005F4DFF" w:rsidRDefault="005F4DFF" w:rsidP="00C421A2">
      <w:pPr>
        <w:pStyle w:val="NormalParagraph"/>
        <w:ind w:firstLine="480"/>
        <w:rPr>
          <w:lang w:eastAsia="zh-CN"/>
        </w:rPr>
      </w:pPr>
    </w:p>
    <w:p w:rsidR="00697F3F" w:rsidRPr="00697F3F" w:rsidRDefault="00697F3F" w:rsidP="00697F3F">
      <w:pPr>
        <w:numPr>
          <w:ilvl w:val="12"/>
          <w:numId w:val="0"/>
        </w:numPr>
        <w:jc w:val="center"/>
        <w:rPr>
          <w:rFonts w:cs="Arial"/>
          <w:sz w:val="21"/>
          <w:szCs w:val="21"/>
        </w:rPr>
      </w:pPr>
      <w:r w:rsidRPr="00FC1F90">
        <w:rPr>
          <w:rFonts w:cs="Arial" w:hint="eastAsia"/>
          <w:sz w:val="21"/>
          <w:szCs w:val="21"/>
        </w:rPr>
        <w:t xml:space="preserve">Table </w:t>
      </w:r>
      <w:r w:rsidR="00FF0A38">
        <w:rPr>
          <w:rFonts w:cs="Arial" w:hint="eastAsia"/>
          <w:sz w:val="21"/>
          <w:szCs w:val="21"/>
        </w:rPr>
        <w:t>B</w:t>
      </w:r>
      <w:r w:rsidRPr="00FC1F90">
        <w:rPr>
          <w:rFonts w:cs="Arial" w:hint="eastAsia"/>
          <w:sz w:val="21"/>
          <w:szCs w:val="21"/>
        </w:rPr>
        <w:t>-</w:t>
      </w:r>
      <w:r>
        <w:rPr>
          <w:rFonts w:cs="Arial" w:hint="eastAsia"/>
          <w:sz w:val="21"/>
          <w:szCs w:val="21"/>
        </w:rPr>
        <w:t>3</w:t>
      </w:r>
      <w:r w:rsidRPr="00FC1F90">
        <w:rPr>
          <w:rFonts w:cs="Arial" w:hint="eastAsia"/>
          <w:sz w:val="21"/>
          <w:szCs w:val="21"/>
        </w:rPr>
        <w:t>:</w:t>
      </w:r>
      <w:r w:rsidRPr="00FC1F90">
        <w:rPr>
          <w:rFonts w:cs="Arial"/>
          <w:sz w:val="21"/>
          <w:szCs w:val="21"/>
        </w:rPr>
        <w:t xml:space="preserve"> </w:t>
      </w:r>
      <w:r w:rsidR="002212B7">
        <w:rPr>
          <w:rFonts w:cs="Arial" w:hint="eastAsia"/>
          <w:sz w:val="21"/>
          <w:szCs w:val="21"/>
        </w:rPr>
        <w:t>AT</w:t>
      </w:r>
      <w:r>
        <w:rPr>
          <w:rFonts w:cs="Arial" w:hint="eastAsia"/>
          <w:sz w:val="21"/>
          <w:szCs w:val="21"/>
        </w:rPr>
        <w:t xml:space="preserve"> Command</w:t>
      </w:r>
    </w:p>
    <w:tbl>
      <w:tblPr>
        <w:tblW w:w="4788" w:type="pct"/>
        <w:tblInd w:w="392" w:type="dxa"/>
        <w:tblLook w:val="04A0" w:firstRow="1" w:lastRow="0" w:firstColumn="1" w:lastColumn="0" w:noHBand="0" w:noVBand="1"/>
      </w:tblPr>
      <w:tblGrid>
        <w:gridCol w:w="670"/>
        <w:gridCol w:w="6553"/>
        <w:gridCol w:w="1627"/>
      </w:tblGrid>
      <w:tr w:rsidR="002212B7" w:rsidRPr="002212B7" w:rsidTr="00B41D65">
        <w:trPr>
          <w:trHeight w:val="309"/>
        </w:trPr>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12B7" w:rsidRPr="002212B7" w:rsidRDefault="002212B7" w:rsidP="002212B7">
            <w:pPr>
              <w:pStyle w:val="TAL0"/>
              <w:jc w:val="center"/>
            </w:pPr>
            <w:r w:rsidRPr="002212B7">
              <w:rPr>
                <w:rFonts w:hint="eastAsia"/>
              </w:rPr>
              <w:lastRenderedPageBreak/>
              <w:t>NO.</w:t>
            </w:r>
          </w:p>
        </w:tc>
        <w:tc>
          <w:tcPr>
            <w:tcW w:w="3702" w:type="pct"/>
            <w:tcBorders>
              <w:top w:val="single" w:sz="4" w:space="0" w:color="auto"/>
              <w:left w:val="nil"/>
              <w:bottom w:val="single" w:sz="4" w:space="0" w:color="auto"/>
              <w:right w:val="single" w:sz="4" w:space="0" w:color="auto"/>
            </w:tcBorders>
            <w:shd w:val="clear" w:color="auto" w:fill="auto"/>
            <w:vAlign w:val="center"/>
            <w:hideMark/>
          </w:tcPr>
          <w:p w:rsidR="002212B7" w:rsidRPr="002212B7" w:rsidRDefault="002212B7" w:rsidP="002212B7">
            <w:pPr>
              <w:pStyle w:val="TAL0"/>
              <w:jc w:val="center"/>
              <w:rPr>
                <w:lang w:eastAsia="zh-CN"/>
              </w:rPr>
            </w:pPr>
            <w:r>
              <w:rPr>
                <w:rFonts w:hint="eastAsia"/>
                <w:lang w:eastAsia="zh-CN"/>
              </w:rPr>
              <w:t>Function</w:t>
            </w:r>
          </w:p>
        </w:tc>
        <w:tc>
          <w:tcPr>
            <w:tcW w:w="919" w:type="pct"/>
            <w:tcBorders>
              <w:top w:val="single" w:sz="4" w:space="0" w:color="auto"/>
              <w:left w:val="nil"/>
              <w:bottom w:val="single" w:sz="4" w:space="0" w:color="auto"/>
              <w:right w:val="single" w:sz="4" w:space="0" w:color="auto"/>
            </w:tcBorders>
            <w:shd w:val="clear" w:color="auto" w:fill="auto"/>
            <w:vAlign w:val="center"/>
            <w:hideMark/>
          </w:tcPr>
          <w:p w:rsidR="002212B7" w:rsidRPr="002212B7" w:rsidRDefault="002212B7" w:rsidP="002212B7">
            <w:pPr>
              <w:pStyle w:val="TAL0"/>
              <w:jc w:val="center"/>
            </w:pPr>
            <w:r w:rsidRPr="002212B7">
              <w:rPr>
                <w:rFonts w:hint="eastAsia"/>
              </w:rPr>
              <w:t>AT Command</w:t>
            </w:r>
          </w:p>
        </w:tc>
      </w:tr>
      <w:tr w:rsidR="002212B7" w:rsidRPr="002212B7" w:rsidTr="00B41D65">
        <w:trPr>
          <w:trHeight w:val="271"/>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1</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Switch On</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75"/>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pPr>
            <w:r w:rsidRPr="002212B7">
              <w:rPr>
                <w:rFonts w:hint="eastAsia"/>
              </w:rPr>
              <w:t>2</w:t>
            </w:r>
          </w:p>
        </w:tc>
        <w:tc>
          <w:tcPr>
            <w:tcW w:w="3702" w:type="pct"/>
            <w:tcBorders>
              <w:top w:val="nil"/>
              <w:left w:val="nil"/>
              <w:bottom w:val="single" w:sz="4" w:space="0" w:color="auto"/>
              <w:right w:val="single" w:sz="4" w:space="0" w:color="auto"/>
            </w:tcBorders>
            <w:shd w:val="clear" w:color="auto" w:fill="auto"/>
            <w:vAlign w:val="center"/>
          </w:tcPr>
          <w:p w:rsidR="002212B7" w:rsidRPr="002212B7" w:rsidRDefault="002212B7" w:rsidP="002212B7">
            <w:pPr>
              <w:pStyle w:val="TAL0"/>
            </w:pPr>
            <w:r w:rsidRPr="002212B7">
              <w:rPr>
                <w:rFonts w:hint="eastAsia"/>
              </w:rPr>
              <w:t>Switch Off</w:t>
            </w:r>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r w:rsidR="002212B7" w:rsidRPr="002212B7" w:rsidTr="00B41D65">
        <w:trPr>
          <w:trHeight w:val="279"/>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rPr>
                <w:rFonts w:hint="eastAsia"/>
              </w:rPr>
              <w:t>3</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 xml:space="preserve">Uplink UDP Data Transfer </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70"/>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4</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Downlink UDP Data Transfer</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59"/>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5</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 xml:space="preserve">Output the measurement results of </w:t>
            </w:r>
            <w:r w:rsidRPr="002212B7">
              <w:t xml:space="preserve">NRSRP, NRSRQ </w:t>
            </w:r>
            <w:r w:rsidRPr="002212B7">
              <w:rPr>
                <w:rFonts w:hint="eastAsia"/>
              </w:rPr>
              <w:t xml:space="preserve"> and </w:t>
            </w:r>
            <w:r w:rsidRPr="002212B7">
              <w:t>SINR</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91"/>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6</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Pr>
                <w:rFonts w:hint="eastAsia"/>
                <w:lang w:eastAsia="zh-CN"/>
              </w:rPr>
              <w:t xml:space="preserve">Enable </w:t>
            </w:r>
            <w:r w:rsidRPr="002212B7">
              <w:t>PSM</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67"/>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rPr>
                <w:lang w:eastAsia="zh-CN"/>
              </w:rPr>
            </w:pPr>
            <w:r>
              <w:rPr>
                <w:rFonts w:hint="eastAsia"/>
                <w:lang w:eastAsia="zh-CN"/>
              </w:rPr>
              <w:t>7</w:t>
            </w:r>
          </w:p>
        </w:tc>
        <w:tc>
          <w:tcPr>
            <w:tcW w:w="3702" w:type="pct"/>
            <w:tcBorders>
              <w:top w:val="nil"/>
              <w:left w:val="nil"/>
              <w:bottom w:val="single" w:sz="4" w:space="0" w:color="auto"/>
              <w:right w:val="single" w:sz="4" w:space="0" w:color="auto"/>
            </w:tcBorders>
            <w:shd w:val="clear" w:color="auto" w:fill="auto"/>
            <w:vAlign w:val="center"/>
          </w:tcPr>
          <w:p w:rsidR="002212B7" w:rsidRDefault="002212B7" w:rsidP="002212B7">
            <w:pPr>
              <w:pStyle w:val="TAL0"/>
              <w:rPr>
                <w:lang w:eastAsia="zh-CN"/>
              </w:rPr>
            </w:pPr>
            <w:r>
              <w:rPr>
                <w:rFonts w:hint="eastAsia"/>
                <w:lang w:eastAsia="zh-CN"/>
              </w:rPr>
              <w:t>Disable PSM</w:t>
            </w:r>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r w:rsidR="002212B7" w:rsidRPr="002212B7" w:rsidTr="00B41D65">
        <w:trPr>
          <w:trHeight w:val="271"/>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rPr>
                <w:lang w:eastAsia="zh-CN"/>
              </w:rPr>
            </w:pPr>
            <w:r>
              <w:rPr>
                <w:rFonts w:hint="eastAsia"/>
                <w:lang w:eastAsia="zh-CN"/>
              </w:rPr>
              <w:t>8</w:t>
            </w:r>
          </w:p>
        </w:tc>
        <w:tc>
          <w:tcPr>
            <w:tcW w:w="3702" w:type="pct"/>
            <w:tcBorders>
              <w:top w:val="nil"/>
              <w:left w:val="nil"/>
              <w:bottom w:val="single" w:sz="4" w:space="0" w:color="auto"/>
              <w:right w:val="single" w:sz="4" w:space="0" w:color="auto"/>
            </w:tcBorders>
            <w:shd w:val="clear" w:color="auto" w:fill="auto"/>
            <w:vAlign w:val="center"/>
          </w:tcPr>
          <w:p w:rsidR="002212B7" w:rsidRDefault="002212B7" w:rsidP="002212B7">
            <w:pPr>
              <w:pStyle w:val="TAL0"/>
              <w:rPr>
                <w:lang w:eastAsia="zh-CN"/>
              </w:rPr>
            </w:pPr>
            <w:r>
              <w:rPr>
                <w:rFonts w:hint="eastAsia"/>
                <w:lang w:eastAsia="zh-CN"/>
              </w:rPr>
              <w:t xml:space="preserve">Enable </w:t>
            </w:r>
            <w:proofErr w:type="spellStart"/>
            <w:r>
              <w:rPr>
                <w:rFonts w:hint="eastAsia"/>
                <w:lang w:eastAsia="zh-CN"/>
              </w:rPr>
              <w:t>eDRX</w:t>
            </w:r>
            <w:proofErr w:type="spellEnd"/>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r w:rsidR="002212B7" w:rsidRPr="002212B7" w:rsidTr="00B41D65">
        <w:trPr>
          <w:trHeight w:val="287"/>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rPr>
                <w:lang w:eastAsia="zh-CN"/>
              </w:rPr>
            </w:pPr>
            <w:r>
              <w:rPr>
                <w:rFonts w:hint="eastAsia"/>
                <w:lang w:eastAsia="zh-CN"/>
              </w:rPr>
              <w:t>9</w:t>
            </w:r>
          </w:p>
        </w:tc>
        <w:tc>
          <w:tcPr>
            <w:tcW w:w="3702" w:type="pct"/>
            <w:tcBorders>
              <w:top w:val="nil"/>
              <w:left w:val="nil"/>
              <w:bottom w:val="single" w:sz="4" w:space="0" w:color="auto"/>
              <w:right w:val="single" w:sz="4" w:space="0" w:color="auto"/>
            </w:tcBorders>
            <w:shd w:val="clear" w:color="auto" w:fill="auto"/>
            <w:vAlign w:val="center"/>
          </w:tcPr>
          <w:p w:rsidR="002212B7" w:rsidRDefault="002212B7" w:rsidP="002212B7">
            <w:pPr>
              <w:pStyle w:val="TAL0"/>
              <w:rPr>
                <w:lang w:eastAsia="zh-CN"/>
              </w:rPr>
            </w:pPr>
            <w:r>
              <w:rPr>
                <w:rFonts w:hint="eastAsia"/>
                <w:lang w:eastAsia="zh-CN"/>
              </w:rPr>
              <w:t xml:space="preserve">Disable </w:t>
            </w:r>
            <w:proofErr w:type="spellStart"/>
            <w:r>
              <w:rPr>
                <w:rFonts w:hint="eastAsia"/>
                <w:lang w:eastAsia="zh-CN"/>
              </w:rPr>
              <w:t>eDRX</w:t>
            </w:r>
            <w:proofErr w:type="spellEnd"/>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bl>
    <w:p w:rsidR="005F74F3" w:rsidRDefault="005F74F3" w:rsidP="005F74F3">
      <w:pPr>
        <w:pStyle w:val="NormalParagraph"/>
        <w:ind w:firstLineChars="0" w:firstLine="0"/>
        <w:rPr>
          <w:lang w:eastAsia="zh-CN" w:bidi="bn-BD"/>
        </w:rPr>
      </w:pPr>
    </w:p>
    <w:p w:rsidR="008F1207" w:rsidRDefault="008F1207">
      <w:pPr>
        <w:spacing w:before="0"/>
        <w:jc w:val="left"/>
        <w:rPr>
          <w:rFonts w:asciiTheme="minorHAnsi" w:hAnsiTheme="minorHAnsi"/>
          <w:szCs w:val="22"/>
        </w:rPr>
      </w:pPr>
      <w:r>
        <w:br w:type="page"/>
      </w:r>
    </w:p>
    <w:p w:rsidR="008F1207" w:rsidRDefault="008F1207" w:rsidP="005F74F3">
      <w:pPr>
        <w:pStyle w:val="NormalParagraph"/>
        <w:ind w:firstLineChars="0" w:firstLine="0"/>
        <w:rPr>
          <w:lang w:eastAsia="zh-CN" w:bidi="bn-BD"/>
        </w:rPr>
      </w:pPr>
    </w:p>
    <w:p w:rsidR="004B6468" w:rsidRDefault="00983F25" w:rsidP="00983F25">
      <w:pPr>
        <w:pStyle w:val="1"/>
        <w:numPr>
          <w:ilvl w:val="0"/>
          <w:numId w:val="0"/>
        </w:numPr>
        <w:ind w:left="431" w:hanging="431"/>
        <w:rPr>
          <w:lang w:eastAsia="zh-CN"/>
        </w:rPr>
      </w:pPr>
      <w:r w:rsidRPr="00983F25">
        <w:rPr>
          <w:rFonts w:hint="eastAsia"/>
          <w:lang w:eastAsia="zh-CN"/>
        </w:rPr>
        <w:t xml:space="preserve">Annex </w:t>
      </w:r>
      <w:r w:rsidR="004B6468">
        <w:rPr>
          <w:rFonts w:hint="eastAsia"/>
          <w:lang w:eastAsia="zh-CN"/>
        </w:rPr>
        <w:t>C</w:t>
      </w:r>
      <w:r w:rsidRPr="00983F25">
        <w:rPr>
          <w:rFonts w:hint="eastAsia"/>
          <w:lang w:eastAsia="zh-CN"/>
        </w:rPr>
        <w:t xml:space="preserve"> </w:t>
      </w:r>
      <w:bookmarkStart w:id="12" w:name="OLE_LINK20"/>
      <w:bookmarkStart w:id="13" w:name="OLE_LINK21"/>
      <w:r w:rsidR="004B6468">
        <w:rPr>
          <w:rFonts w:hint="eastAsia"/>
          <w:lang w:eastAsia="zh-CN"/>
        </w:rPr>
        <w:t>S</w:t>
      </w:r>
      <w:r w:rsidR="004B6468">
        <w:rPr>
          <w:rFonts w:hint="eastAsia"/>
        </w:rPr>
        <w:t>elf-</w:t>
      </w:r>
      <w:proofErr w:type="gramStart"/>
      <w:r w:rsidR="004B6468">
        <w:rPr>
          <w:rFonts w:hint="eastAsia"/>
          <w:lang w:eastAsia="zh-CN"/>
        </w:rPr>
        <w:t>A</w:t>
      </w:r>
      <w:r w:rsidR="004B6468">
        <w:rPr>
          <w:rFonts w:hint="eastAsia"/>
        </w:rPr>
        <w:t xml:space="preserve">ssessment </w:t>
      </w:r>
      <w:r w:rsidR="004B6468">
        <w:rPr>
          <w:rFonts w:hint="eastAsia"/>
          <w:lang w:eastAsia="zh-CN"/>
        </w:rPr>
        <w:t xml:space="preserve"> Table</w:t>
      </w:r>
      <w:bookmarkEnd w:id="12"/>
      <w:bookmarkEnd w:id="13"/>
      <w:proofErr w:type="gramEnd"/>
    </w:p>
    <w:p w:rsidR="0039046C" w:rsidRPr="00B44927" w:rsidRDefault="0039046C" w:rsidP="0039046C">
      <w:pPr>
        <w:rPr>
          <w:rFonts w:cs="Arial"/>
          <w:bCs/>
        </w:rPr>
      </w:pPr>
      <w:bookmarkStart w:id="14" w:name="OLE_LINK22"/>
      <w:bookmarkStart w:id="15" w:name="OLE_LINK23"/>
      <w:r>
        <w:rPr>
          <w:rFonts w:cs="Arial" w:hint="eastAsia"/>
          <w:bCs/>
        </w:rPr>
        <w:t xml:space="preserve">The </w:t>
      </w:r>
      <w:r w:rsidR="00DC46D4">
        <w:rPr>
          <w:rFonts w:cs="Arial" w:hint="eastAsia"/>
          <w:bCs/>
        </w:rPr>
        <w:t xml:space="preserve">template of </w:t>
      </w:r>
      <w:r>
        <w:rPr>
          <w:rFonts w:cs="Arial" w:hint="eastAsia"/>
          <w:bCs/>
        </w:rPr>
        <w:t xml:space="preserve">self-assessment table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package.</w:t>
      </w:r>
    </w:p>
    <w:p w:rsidR="0039046C" w:rsidRPr="00CC6761" w:rsidRDefault="0039046C" w:rsidP="0039046C">
      <w:pPr>
        <w:rPr>
          <w:rFonts w:cs="Arial"/>
          <w:bCs/>
        </w:rPr>
      </w:pPr>
      <w:r>
        <w:rPr>
          <w:rFonts w:cs="Arial"/>
          <w:bCs/>
        </w:rPr>
        <w:t xml:space="preserve">Annex </w:t>
      </w:r>
      <w:r>
        <w:rPr>
          <w:rFonts w:cs="Arial" w:hint="eastAsia"/>
          <w:bCs/>
        </w:rPr>
        <w:t>C</w:t>
      </w:r>
      <w:r w:rsidRPr="00B44927">
        <w:rPr>
          <w:rFonts w:cs="Arial"/>
          <w:bCs/>
        </w:rPr>
        <w:t>.1 contains the</w:t>
      </w:r>
      <w:r w:rsidRPr="0039046C">
        <w:rPr>
          <w:rFonts w:cs="Arial" w:hint="eastAsia"/>
          <w:bCs/>
        </w:rPr>
        <w:t xml:space="preserve"> template of </w:t>
      </w:r>
      <w:r w:rsidRPr="0039046C">
        <w:rPr>
          <w:rFonts w:cs="Arial"/>
          <w:bCs/>
        </w:rPr>
        <w:t>“</w:t>
      </w:r>
      <w:r w:rsidRPr="0039046C">
        <w:rPr>
          <w:rFonts w:cs="Arial" w:hint="eastAsia"/>
          <w:bCs/>
        </w:rPr>
        <w:t>Self-</w:t>
      </w:r>
      <w:proofErr w:type="gramStart"/>
      <w:r w:rsidRPr="0039046C">
        <w:rPr>
          <w:rFonts w:cs="Arial" w:hint="eastAsia"/>
          <w:bCs/>
        </w:rPr>
        <w:t>Assessment  Table</w:t>
      </w:r>
      <w:proofErr w:type="gramEnd"/>
      <w:r w:rsidRPr="0039046C">
        <w:rPr>
          <w:rFonts w:cs="Arial" w:hint="eastAsia"/>
          <w:bCs/>
        </w:rPr>
        <w:t xml:space="preserve"> for NB-</w:t>
      </w:r>
      <w:proofErr w:type="spellStart"/>
      <w:r w:rsidRPr="0039046C">
        <w:rPr>
          <w:rFonts w:cs="Arial" w:hint="eastAsia"/>
          <w:bCs/>
        </w:rPr>
        <w:t>IoT</w:t>
      </w:r>
      <w:proofErr w:type="spellEnd"/>
      <w:r w:rsidRPr="0039046C">
        <w:rPr>
          <w:rFonts w:cs="Arial" w:hint="eastAsia"/>
          <w:bCs/>
        </w:rPr>
        <w:t xml:space="preserve"> Chipset</w:t>
      </w:r>
      <w:r w:rsidRPr="0039046C">
        <w:rPr>
          <w:rFonts w:cs="Arial"/>
          <w:bCs/>
        </w:rPr>
        <w:t>”</w:t>
      </w:r>
    </w:p>
    <w:bookmarkEnd w:id="14"/>
    <w:bookmarkEnd w:id="15"/>
    <w:p w:rsidR="007B55A9" w:rsidRPr="00200DCB" w:rsidRDefault="004B6468" w:rsidP="00983F25">
      <w:pPr>
        <w:pStyle w:val="1"/>
        <w:numPr>
          <w:ilvl w:val="0"/>
          <w:numId w:val="0"/>
        </w:numPr>
        <w:ind w:left="431" w:hanging="431"/>
        <w:rPr>
          <w:lang w:eastAsia="zh-CN"/>
        </w:rPr>
      </w:pPr>
      <w:r w:rsidRPr="00200DCB">
        <w:rPr>
          <w:rFonts w:hint="eastAsia"/>
          <w:lang w:eastAsia="zh-CN"/>
        </w:rPr>
        <w:t xml:space="preserve">Annex </w:t>
      </w:r>
      <w:r w:rsidR="00F43144" w:rsidRPr="00200DCB">
        <w:rPr>
          <w:rFonts w:hint="eastAsia"/>
          <w:lang w:eastAsia="zh-CN"/>
        </w:rPr>
        <w:t>D</w:t>
      </w:r>
      <w:r w:rsidR="004F204F">
        <w:rPr>
          <w:rFonts w:hint="eastAsia"/>
          <w:lang w:eastAsia="zh-CN"/>
        </w:rPr>
        <w:t xml:space="preserve"> Test Report</w:t>
      </w:r>
    </w:p>
    <w:p w:rsidR="00CB2CD2" w:rsidRDefault="00CB2CD2" w:rsidP="00DC46D4">
      <w:pPr>
        <w:rPr>
          <w:rFonts w:cs="Arial"/>
          <w:bCs/>
        </w:rPr>
      </w:pPr>
      <w:bookmarkStart w:id="16" w:name="OLE_LINK32"/>
      <w:bookmarkStart w:id="17" w:name="OLE_LINK33"/>
      <w:r>
        <w:rPr>
          <w:rFonts w:cs="Arial" w:hint="eastAsia"/>
          <w:bCs/>
        </w:rPr>
        <w:t xml:space="preserve">The </w:t>
      </w:r>
      <w:r w:rsidR="00DC46D4">
        <w:rPr>
          <w:rFonts w:cs="Arial"/>
          <w:bCs/>
        </w:rPr>
        <w:t>template</w:t>
      </w:r>
      <w:r w:rsidR="00DC46D4">
        <w:rPr>
          <w:rFonts w:cs="Arial" w:hint="eastAsia"/>
          <w:bCs/>
        </w:rPr>
        <w:t xml:space="preserve"> of Test Reports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w:t>
      </w:r>
      <w:r w:rsidR="00DC46D4">
        <w:rPr>
          <w:rFonts w:cs="Arial"/>
          <w:bCs/>
        </w:rPr>
        <w:t>kage.</w:t>
      </w:r>
    </w:p>
    <w:p w:rsidR="00200DCB" w:rsidRPr="00DC46D4" w:rsidRDefault="00200DCB" w:rsidP="00DC46D4">
      <w:pPr>
        <w:rPr>
          <w:rFonts w:cs="Arial"/>
          <w:bCs/>
        </w:rPr>
      </w:pPr>
      <w:r>
        <w:rPr>
          <w:rFonts w:cs="Arial"/>
          <w:bCs/>
        </w:rPr>
        <w:t xml:space="preserve">Annex </w:t>
      </w:r>
      <w:r>
        <w:rPr>
          <w:rFonts w:cs="Arial" w:hint="eastAsia"/>
          <w:bCs/>
        </w:rPr>
        <w:t>D</w:t>
      </w:r>
      <w:r w:rsidRPr="00B44927">
        <w:rPr>
          <w:rFonts w:cs="Arial"/>
          <w:bCs/>
        </w:rPr>
        <w:t>.1 contains the</w:t>
      </w:r>
      <w:r w:rsidRPr="0039046C">
        <w:rPr>
          <w:rFonts w:cs="Arial" w:hint="eastAsia"/>
          <w:bCs/>
        </w:rPr>
        <w:t xml:space="preserve"> template of </w:t>
      </w:r>
      <w:r>
        <w:rPr>
          <w:rFonts w:cs="Arial" w:hint="eastAsia"/>
          <w:bCs/>
        </w:rPr>
        <w:t>Test Report for NB-</w:t>
      </w:r>
      <w:proofErr w:type="spellStart"/>
      <w:r>
        <w:rPr>
          <w:rFonts w:cs="Arial" w:hint="eastAsia"/>
          <w:bCs/>
        </w:rPr>
        <w:t>IoT</w:t>
      </w:r>
      <w:proofErr w:type="spellEnd"/>
      <w:r>
        <w:rPr>
          <w:rFonts w:cs="Arial" w:hint="eastAsia"/>
          <w:bCs/>
        </w:rPr>
        <w:t xml:space="preserve"> Chipset</w:t>
      </w:r>
      <w:r w:rsidR="007673AA">
        <w:rPr>
          <w:rFonts w:cs="Arial" w:hint="eastAsia"/>
          <w:bCs/>
        </w:rPr>
        <w:t xml:space="preserve"> / NB-</w:t>
      </w:r>
      <w:proofErr w:type="spellStart"/>
      <w:r w:rsidR="007673AA">
        <w:rPr>
          <w:rFonts w:cs="Arial" w:hint="eastAsia"/>
          <w:bCs/>
        </w:rPr>
        <w:t>IoT</w:t>
      </w:r>
      <w:proofErr w:type="spellEnd"/>
      <w:r w:rsidR="007673AA">
        <w:rPr>
          <w:rFonts w:cs="Arial" w:hint="eastAsia"/>
          <w:bCs/>
        </w:rPr>
        <w:t xml:space="preserve"> Module</w:t>
      </w:r>
    </w:p>
    <w:p w:rsidR="00D55BCE" w:rsidRDefault="005732C8" w:rsidP="00D55BCE">
      <w:pPr>
        <w:pStyle w:val="1"/>
        <w:numPr>
          <w:ilvl w:val="0"/>
          <w:numId w:val="0"/>
        </w:numPr>
        <w:ind w:left="431" w:hanging="431"/>
        <w:rPr>
          <w:lang w:eastAsia="zh-CN"/>
        </w:rPr>
      </w:pPr>
      <w:bookmarkStart w:id="18" w:name="OLE_LINK24"/>
      <w:bookmarkStart w:id="19" w:name="OLE_LINK25"/>
      <w:bookmarkEnd w:id="16"/>
      <w:bookmarkEnd w:id="17"/>
      <w:r w:rsidRPr="004F204F">
        <w:rPr>
          <w:rFonts w:hint="eastAsia"/>
          <w:lang w:eastAsia="zh-CN"/>
        </w:rPr>
        <w:t>Annex E</w:t>
      </w:r>
      <w:bookmarkEnd w:id="18"/>
      <w:bookmarkEnd w:id="19"/>
      <w:r w:rsidRPr="004F204F">
        <w:rPr>
          <w:rFonts w:hint="eastAsia"/>
          <w:lang w:eastAsia="zh-CN"/>
        </w:rPr>
        <w:t xml:space="preserve"> Certification </w:t>
      </w:r>
      <w:r w:rsidR="004F204F">
        <w:rPr>
          <w:rFonts w:hint="eastAsia"/>
          <w:lang w:eastAsia="zh-CN"/>
        </w:rPr>
        <w:t>Report</w:t>
      </w:r>
    </w:p>
    <w:p w:rsidR="004F204F" w:rsidRDefault="004F204F" w:rsidP="004F204F">
      <w:pPr>
        <w:rPr>
          <w:rFonts w:cs="Arial"/>
          <w:bCs/>
        </w:rPr>
      </w:pPr>
      <w:r>
        <w:rPr>
          <w:rFonts w:cs="Arial" w:hint="eastAsia"/>
          <w:bCs/>
        </w:rPr>
        <w:t xml:space="preserve">The </w:t>
      </w:r>
      <w:r>
        <w:rPr>
          <w:rFonts w:cs="Arial"/>
          <w:bCs/>
        </w:rPr>
        <w:t>template</w:t>
      </w:r>
      <w:r>
        <w:rPr>
          <w:rFonts w:cs="Arial" w:hint="eastAsia"/>
          <w:bCs/>
        </w:rPr>
        <w:t xml:space="preserve"> of Certification Report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w:t>
      </w:r>
      <w:r>
        <w:rPr>
          <w:rFonts w:cs="Arial"/>
          <w:bCs/>
        </w:rPr>
        <w:t>kage.</w:t>
      </w:r>
    </w:p>
    <w:p w:rsidR="004F204F" w:rsidRDefault="004F204F" w:rsidP="004F204F">
      <w:pPr>
        <w:rPr>
          <w:rFonts w:cs="Arial"/>
          <w:bCs/>
        </w:rPr>
      </w:pPr>
      <w:r>
        <w:rPr>
          <w:rFonts w:cs="Arial"/>
          <w:bCs/>
        </w:rPr>
        <w:t xml:space="preserve">Annex </w:t>
      </w:r>
      <w:r w:rsidR="00CE40B3">
        <w:rPr>
          <w:rFonts w:cs="Arial" w:hint="eastAsia"/>
          <w:bCs/>
        </w:rPr>
        <w:t>E</w:t>
      </w:r>
      <w:r w:rsidRPr="00B44927">
        <w:rPr>
          <w:rFonts w:cs="Arial"/>
          <w:bCs/>
        </w:rPr>
        <w:t>.1 contains the</w:t>
      </w:r>
      <w:r w:rsidRPr="0039046C">
        <w:rPr>
          <w:rFonts w:cs="Arial" w:hint="eastAsia"/>
          <w:bCs/>
        </w:rPr>
        <w:t xml:space="preserve"> template of </w:t>
      </w:r>
      <w:r w:rsidR="00CE40B3">
        <w:rPr>
          <w:rFonts w:cs="Arial" w:hint="eastAsia"/>
          <w:bCs/>
        </w:rPr>
        <w:t xml:space="preserve">Certification </w:t>
      </w:r>
      <w:r>
        <w:rPr>
          <w:rFonts w:cs="Arial" w:hint="eastAsia"/>
          <w:bCs/>
        </w:rPr>
        <w:t>Report for NB-</w:t>
      </w:r>
      <w:proofErr w:type="spellStart"/>
      <w:r>
        <w:rPr>
          <w:rFonts w:cs="Arial" w:hint="eastAsia"/>
          <w:bCs/>
        </w:rPr>
        <w:t>IoT</w:t>
      </w:r>
      <w:proofErr w:type="spellEnd"/>
      <w:r>
        <w:rPr>
          <w:rFonts w:cs="Arial" w:hint="eastAsia"/>
          <w:bCs/>
        </w:rPr>
        <w:t xml:space="preserve"> Chipset</w:t>
      </w:r>
    </w:p>
    <w:p w:rsidR="00007404" w:rsidRDefault="00007404" w:rsidP="004F204F">
      <w:pPr>
        <w:rPr>
          <w:rFonts w:cs="Arial"/>
          <w:bCs/>
        </w:rPr>
      </w:pPr>
      <w:r>
        <w:rPr>
          <w:rFonts w:cs="Arial"/>
          <w:bCs/>
        </w:rPr>
        <w:t xml:space="preserve">Annex </w:t>
      </w:r>
      <w:r>
        <w:rPr>
          <w:rFonts w:cs="Arial" w:hint="eastAsia"/>
          <w:bCs/>
        </w:rPr>
        <w:t>E</w:t>
      </w:r>
      <w:r w:rsidRPr="00B44927">
        <w:rPr>
          <w:rFonts w:cs="Arial"/>
          <w:bCs/>
        </w:rPr>
        <w:t>.</w:t>
      </w:r>
      <w:r>
        <w:rPr>
          <w:rFonts w:cs="Arial" w:hint="eastAsia"/>
          <w:bCs/>
        </w:rPr>
        <w:t>2</w:t>
      </w:r>
      <w:r w:rsidRPr="00B44927">
        <w:rPr>
          <w:rFonts w:cs="Arial"/>
          <w:bCs/>
        </w:rPr>
        <w:t xml:space="preserve"> contains the</w:t>
      </w:r>
      <w:r w:rsidRPr="0039046C">
        <w:rPr>
          <w:rFonts w:cs="Arial" w:hint="eastAsia"/>
          <w:bCs/>
        </w:rPr>
        <w:t xml:space="preserve"> template of </w:t>
      </w:r>
      <w:r>
        <w:rPr>
          <w:rFonts w:cs="Arial" w:hint="eastAsia"/>
          <w:bCs/>
        </w:rPr>
        <w:t>Certification Report for NB-</w:t>
      </w:r>
      <w:proofErr w:type="spellStart"/>
      <w:r>
        <w:rPr>
          <w:rFonts w:cs="Arial" w:hint="eastAsia"/>
          <w:bCs/>
        </w:rPr>
        <w:t>IoT</w:t>
      </w:r>
      <w:proofErr w:type="spellEnd"/>
      <w:r>
        <w:rPr>
          <w:rFonts w:cs="Arial" w:hint="eastAsia"/>
          <w:bCs/>
        </w:rPr>
        <w:t xml:space="preserve"> Module</w:t>
      </w:r>
    </w:p>
    <w:p w:rsidR="004B77D1" w:rsidRDefault="004B77D1" w:rsidP="004F204F">
      <w:pPr>
        <w:rPr>
          <w:rFonts w:cs="Arial"/>
          <w:bCs/>
        </w:rPr>
      </w:pPr>
      <w:r>
        <w:rPr>
          <w:rFonts w:cs="Arial"/>
          <w:bCs/>
        </w:rPr>
        <w:t xml:space="preserve">Annex </w:t>
      </w:r>
      <w:r>
        <w:rPr>
          <w:rFonts w:cs="Arial" w:hint="eastAsia"/>
          <w:bCs/>
        </w:rPr>
        <w:t>E</w:t>
      </w:r>
      <w:r w:rsidRPr="00B44927">
        <w:rPr>
          <w:rFonts w:cs="Arial"/>
          <w:bCs/>
        </w:rPr>
        <w:t>.</w:t>
      </w:r>
      <w:r>
        <w:rPr>
          <w:rFonts w:cs="Arial" w:hint="eastAsia"/>
          <w:bCs/>
        </w:rPr>
        <w:t>3</w:t>
      </w:r>
      <w:r w:rsidRPr="00B44927">
        <w:rPr>
          <w:rFonts w:cs="Arial"/>
          <w:bCs/>
        </w:rPr>
        <w:t xml:space="preserve"> contains the</w:t>
      </w:r>
      <w:r w:rsidRPr="0039046C">
        <w:rPr>
          <w:rFonts w:cs="Arial" w:hint="eastAsia"/>
          <w:bCs/>
        </w:rPr>
        <w:t xml:space="preserve"> template of </w:t>
      </w:r>
      <w:r>
        <w:rPr>
          <w:rFonts w:cs="Arial" w:hint="eastAsia"/>
          <w:bCs/>
        </w:rPr>
        <w:t xml:space="preserve">Certification Report for </w:t>
      </w:r>
      <w:r w:rsidRPr="00A80629">
        <w:rPr>
          <w:rFonts w:cs="Arial"/>
          <w:bCs/>
        </w:rPr>
        <w:t>Communication Capability of NB-</w:t>
      </w:r>
      <w:proofErr w:type="spellStart"/>
      <w:r w:rsidRPr="00A80629">
        <w:rPr>
          <w:rFonts w:cs="Arial"/>
          <w:bCs/>
        </w:rPr>
        <w:t>IoT</w:t>
      </w:r>
      <w:proofErr w:type="spellEnd"/>
      <w:r w:rsidRPr="00A80629">
        <w:rPr>
          <w:rFonts w:cs="Arial"/>
          <w:bCs/>
        </w:rPr>
        <w:t xml:space="preserve"> Smart Smoke Detector</w:t>
      </w:r>
    </w:p>
    <w:p w:rsidR="004C53DE" w:rsidRPr="004C53DE" w:rsidRDefault="004C53DE" w:rsidP="004F204F">
      <w:pPr>
        <w:rPr>
          <w:rFonts w:cs="Arial"/>
          <w:bCs/>
        </w:rPr>
      </w:pPr>
      <w:r>
        <w:rPr>
          <w:rFonts w:cs="Arial"/>
          <w:bCs/>
        </w:rPr>
        <w:t xml:space="preserve">Annex </w:t>
      </w:r>
      <w:r>
        <w:rPr>
          <w:rFonts w:cs="Arial" w:hint="eastAsia"/>
          <w:bCs/>
        </w:rPr>
        <w:t>E</w:t>
      </w:r>
      <w:r w:rsidRPr="00B44927">
        <w:rPr>
          <w:rFonts w:cs="Arial"/>
          <w:bCs/>
        </w:rPr>
        <w:t>.</w:t>
      </w:r>
      <w:r>
        <w:rPr>
          <w:rFonts w:cs="Arial" w:hint="eastAsia"/>
          <w:bCs/>
        </w:rPr>
        <w:t>4</w:t>
      </w:r>
      <w:r w:rsidRPr="00B44927">
        <w:rPr>
          <w:rFonts w:cs="Arial"/>
          <w:bCs/>
        </w:rPr>
        <w:t xml:space="preserve"> contains the</w:t>
      </w:r>
      <w:r w:rsidRPr="0039046C">
        <w:rPr>
          <w:rFonts w:cs="Arial" w:hint="eastAsia"/>
          <w:bCs/>
        </w:rPr>
        <w:t xml:space="preserve"> template of </w:t>
      </w:r>
      <w:r>
        <w:rPr>
          <w:rFonts w:cs="Arial" w:hint="eastAsia"/>
          <w:bCs/>
        </w:rPr>
        <w:t xml:space="preserve">Certification Report for </w:t>
      </w:r>
      <w:r w:rsidRPr="004C53DE">
        <w:rPr>
          <w:rFonts w:cs="Arial"/>
          <w:bCs/>
        </w:rPr>
        <w:t>NB-</w:t>
      </w:r>
      <w:proofErr w:type="spellStart"/>
      <w:r w:rsidRPr="004C53DE">
        <w:rPr>
          <w:rFonts w:cs="Arial"/>
          <w:bCs/>
        </w:rPr>
        <w:t>IoT</w:t>
      </w:r>
      <w:proofErr w:type="spellEnd"/>
      <w:r w:rsidRPr="004C53DE">
        <w:rPr>
          <w:rFonts w:cs="Arial"/>
          <w:bCs/>
        </w:rPr>
        <w:t xml:space="preserve"> Vehicle Detector in Intelligent Parking System</w:t>
      </w:r>
    </w:p>
    <w:p w:rsidR="00D55BCE" w:rsidRDefault="00D55BCE" w:rsidP="00D55BCE">
      <w:pPr>
        <w:pStyle w:val="1"/>
        <w:numPr>
          <w:ilvl w:val="0"/>
          <w:numId w:val="0"/>
        </w:numPr>
        <w:ind w:left="431" w:hanging="431"/>
        <w:rPr>
          <w:lang w:eastAsia="zh-CN"/>
        </w:rPr>
      </w:pPr>
      <w:r w:rsidRPr="00983F25">
        <w:rPr>
          <w:rFonts w:hint="eastAsia"/>
          <w:lang w:eastAsia="zh-CN"/>
        </w:rPr>
        <w:t xml:space="preserve">Annex </w:t>
      </w:r>
      <w:r>
        <w:rPr>
          <w:rFonts w:hint="eastAsia"/>
          <w:lang w:eastAsia="zh-CN"/>
        </w:rPr>
        <w:t>F</w:t>
      </w:r>
      <w:r w:rsidR="00F43144">
        <w:rPr>
          <w:rFonts w:hint="eastAsia"/>
          <w:lang w:eastAsia="zh-CN"/>
        </w:rPr>
        <w:t xml:space="preserve"> </w:t>
      </w:r>
      <w:r>
        <w:rPr>
          <w:rFonts w:hint="eastAsia"/>
          <w:lang w:eastAsia="zh-CN"/>
        </w:rPr>
        <w:t>Certification Criteria</w:t>
      </w:r>
    </w:p>
    <w:p w:rsidR="00DE51D8" w:rsidRPr="00B44927" w:rsidRDefault="00DE51D8" w:rsidP="00DE51D8">
      <w:pPr>
        <w:rPr>
          <w:rFonts w:cs="Arial"/>
          <w:bCs/>
        </w:rPr>
      </w:pPr>
      <w:r>
        <w:rPr>
          <w:rFonts w:cs="Arial" w:hint="eastAsia"/>
          <w:bCs/>
        </w:rPr>
        <w:t xml:space="preserve">The </w:t>
      </w:r>
      <w:r w:rsidR="009A2FE1">
        <w:rPr>
          <w:rFonts w:cs="Arial" w:hint="eastAsia"/>
          <w:bCs/>
        </w:rPr>
        <w:t xml:space="preserve">Certification Criteria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package.</w:t>
      </w:r>
    </w:p>
    <w:p w:rsidR="00157210" w:rsidRDefault="00DE51D8" w:rsidP="00DE51D8">
      <w:pPr>
        <w:rPr>
          <w:rFonts w:cs="Arial"/>
          <w:bCs/>
        </w:rPr>
      </w:pPr>
      <w:r>
        <w:rPr>
          <w:rFonts w:cs="Arial"/>
          <w:bCs/>
        </w:rPr>
        <w:t xml:space="preserve">Annex </w:t>
      </w:r>
      <w:r>
        <w:rPr>
          <w:rFonts w:cs="Arial" w:hint="eastAsia"/>
          <w:bCs/>
        </w:rPr>
        <w:t>F</w:t>
      </w:r>
      <w:r w:rsidRPr="00B44927">
        <w:rPr>
          <w:rFonts w:cs="Arial"/>
          <w:bCs/>
        </w:rPr>
        <w:t>.1 contains the</w:t>
      </w:r>
      <w:r>
        <w:rPr>
          <w:rFonts w:cs="Arial" w:hint="eastAsia"/>
          <w:bCs/>
        </w:rPr>
        <w:t xml:space="preserve"> </w:t>
      </w:r>
      <w:r w:rsidR="002254A3" w:rsidRPr="00DE51D8">
        <w:rPr>
          <w:rFonts w:cs="Arial" w:hint="eastAsia"/>
          <w:bCs/>
        </w:rPr>
        <w:t>Certification Criteria of NB-</w:t>
      </w:r>
      <w:proofErr w:type="spellStart"/>
      <w:r w:rsidR="002254A3" w:rsidRPr="00DE51D8">
        <w:rPr>
          <w:rFonts w:cs="Arial" w:hint="eastAsia"/>
          <w:bCs/>
        </w:rPr>
        <w:t>IoT</w:t>
      </w:r>
      <w:proofErr w:type="spellEnd"/>
      <w:r w:rsidR="002254A3" w:rsidRPr="00DE51D8">
        <w:rPr>
          <w:rFonts w:cs="Arial" w:hint="eastAsia"/>
          <w:bCs/>
        </w:rPr>
        <w:t xml:space="preserve"> Chipset</w:t>
      </w:r>
    </w:p>
    <w:p w:rsidR="00627724" w:rsidRDefault="00627724" w:rsidP="00DE51D8">
      <w:pPr>
        <w:rPr>
          <w:rFonts w:cs="Arial"/>
          <w:bCs/>
        </w:rPr>
      </w:pPr>
      <w:r>
        <w:rPr>
          <w:rFonts w:cs="Arial"/>
          <w:bCs/>
        </w:rPr>
        <w:t xml:space="preserve">Annex </w:t>
      </w:r>
      <w:r>
        <w:rPr>
          <w:rFonts w:cs="Arial" w:hint="eastAsia"/>
          <w:bCs/>
        </w:rPr>
        <w:t>F</w:t>
      </w:r>
      <w:r w:rsidRPr="00B44927">
        <w:rPr>
          <w:rFonts w:cs="Arial"/>
          <w:bCs/>
        </w:rPr>
        <w:t>.</w:t>
      </w:r>
      <w:r>
        <w:rPr>
          <w:rFonts w:cs="Arial" w:hint="eastAsia"/>
          <w:bCs/>
        </w:rPr>
        <w:t>2</w:t>
      </w:r>
      <w:r w:rsidRPr="00B44927">
        <w:rPr>
          <w:rFonts w:cs="Arial"/>
          <w:bCs/>
        </w:rPr>
        <w:t xml:space="preserve"> contains the</w:t>
      </w:r>
      <w:r>
        <w:rPr>
          <w:rFonts w:cs="Arial" w:hint="eastAsia"/>
          <w:bCs/>
        </w:rPr>
        <w:t xml:space="preserve"> </w:t>
      </w:r>
      <w:r w:rsidRPr="00DE51D8">
        <w:rPr>
          <w:rFonts w:cs="Arial" w:hint="eastAsia"/>
          <w:bCs/>
        </w:rPr>
        <w:t>Certification Criteria of NB-</w:t>
      </w:r>
      <w:proofErr w:type="spellStart"/>
      <w:r w:rsidRPr="00DE51D8">
        <w:rPr>
          <w:rFonts w:cs="Arial" w:hint="eastAsia"/>
          <w:bCs/>
        </w:rPr>
        <w:t>IoT</w:t>
      </w:r>
      <w:proofErr w:type="spellEnd"/>
      <w:r w:rsidRPr="00DE51D8">
        <w:rPr>
          <w:rFonts w:cs="Arial" w:hint="eastAsia"/>
          <w:bCs/>
        </w:rPr>
        <w:t xml:space="preserve"> </w:t>
      </w:r>
      <w:r>
        <w:rPr>
          <w:rFonts w:cs="Arial" w:hint="eastAsia"/>
          <w:bCs/>
        </w:rPr>
        <w:t>Module</w:t>
      </w:r>
    </w:p>
    <w:p w:rsidR="007D60F2" w:rsidRDefault="007D60F2" w:rsidP="00DE51D8">
      <w:pPr>
        <w:rPr>
          <w:rFonts w:cs="Arial"/>
          <w:bCs/>
        </w:rPr>
      </w:pPr>
      <w:r>
        <w:rPr>
          <w:rFonts w:cs="Arial"/>
          <w:bCs/>
        </w:rPr>
        <w:t xml:space="preserve">Annex </w:t>
      </w:r>
      <w:r>
        <w:rPr>
          <w:rFonts w:cs="Arial" w:hint="eastAsia"/>
          <w:bCs/>
        </w:rPr>
        <w:t>F</w:t>
      </w:r>
      <w:r w:rsidRPr="00B44927">
        <w:rPr>
          <w:rFonts w:cs="Arial"/>
          <w:bCs/>
        </w:rPr>
        <w:t>.</w:t>
      </w:r>
      <w:r w:rsidR="0065568E">
        <w:rPr>
          <w:rFonts w:cs="Arial" w:hint="eastAsia"/>
          <w:bCs/>
        </w:rPr>
        <w:t>3</w:t>
      </w:r>
      <w:r w:rsidRPr="00B44927">
        <w:rPr>
          <w:rFonts w:cs="Arial"/>
          <w:bCs/>
        </w:rPr>
        <w:t xml:space="preserve"> contains the</w:t>
      </w:r>
      <w:r>
        <w:rPr>
          <w:rFonts w:cs="Arial" w:hint="eastAsia"/>
          <w:bCs/>
        </w:rPr>
        <w:t xml:space="preserve"> </w:t>
      </w:r>
      <w:r w:rsidRPr="00DE51D8">
        <w:rPr>
          <w:rFonts w:cs="Arial" w:hint="eastAsia"/>
          <w:bCs/>
        </w:rPr>
        <w:t xml:space="preserve">Certification Criteria </w:t>
      </w:r>
      <w:r w:rsidR="00797969" w:rsidRPr="00797969">
        <w:rPr>
          <w:rFonts w:cs="Arial"/>
          <w:bCs/>
        </w:rPr>
        <w:t>for Communication Capability of NB-</w:t>
      </w:r>
      <w:proofErr w:type="spellStart"/>
      <w:r w:rsidR="00797969" w:rsidRPr="00797969">
        <w:rPr>
          <w:rFonts w:cs="Arial"/>
          <w:bCs/>
        </w:rPr>
        <w:t>IoT</w:t>
      </w:r>
      <w:proofErr w:type="spellEnd"/>
      <w:r w:rsidR="00797969" w:rsidRPr="00797969">
        <w:rPr>
          <w:rFonts w:cs="Arial"/>
          <w:bCs/>
        </w:rPr>
        <w:t xml:space="preserve"> Smart Smoke Detector</w:t>
      </w:r>
    </w:p>
    <w:p w:rsidR="004C53DE" w:rsidRPr="004C53DE" w:rsidRDefault="004C53DE" w:rsidP="00DE51D8">
      <w:pPr>
        <w:rPr>
          <w:rFonts w:cs="Arial"/>
          <w:bCs/>
        </w:rPr>
      </w:pPr>
      <w:r>
        <w:rPr>
          <w:rFonts w:cs="Arial"/>
          <w:bCs/>
        </w:rPr>
        <w:t xml:space="preserve">Annex </w:t>
      </w:r>
      <w:r>
        <w:rPr>
          <w:rFonts w:cs="Arial" w:hint="eastAsia"/>
          <w:bCs/>
        </w:rPr>
        <w:t>F</w:t>
      </w:r>
      <w:r w:rsidRPr="00B44927">
        <w:rPr>
          <w:rFonts w:cs="Arial"/>
          <w:bCs/>
        </w:rPr>
        <w:t>.</w:t>
      </w:r>
      <w:r>
        <w:rPr>
          <w:rFonts w:cs="Arial" w:hint="eastAsia"/>
          <w:bCs/>
        </w:rPr>
        <w:t>4</w:t>
      </w:r>
      <w:r w:rsidRPr="00B44927">
        <w:rPr>
          <w:rFonts w:cs="Arial"/>
          <w:bCs/>
        </w:rPr>
        <w:t xml:space="preserve"> contains </w:t>
      </w:r>
      <w:r>
        <w:rPr>
          <w:rFonts w:cs="Arial" w:hint="eastAsia"/>
          <w:bCs/>
        </w:rPr>
        <w:t>the</w:t>
      </w:r>
      <w:r w:rsidRPr="004C53DE">
        <w:rPr>
          <w:rFonts w:cs="Arial"/>
          <w:bCs/>
        </w:rPr>
        <w:t xml:space="preserve"> Certification Criteria for NB-</w:t>
      </w:r>
      <w:proofErr w:type="spellStart"/>
      <w:r w:rsidRPr="004C53DE">
        <w:rPr>
          <w:rFonts w:cs="Arial"/>
          <w:bCs/>
        </w:rPr>
        <w:t>IoT</w:t>
      </w:r>
      <w:proofErr w:type="spellEnd"/>
      <w:r w:rsidRPr="004C53DE">
        <w:rPr>
          <w:rFonts w:cs="Arial"/>
          <w:bCs/>
        </w:rPr>
        <w:t xml:space="preserve"> Vehicle Detector in Intelligent Parking System</w:t>
      </w:r>
    </w:p>
    <w:p w:rsidR="00E464A4" w:rsidRDefault="00E464A4" w:rsidP="00DE51D8">
      <w:pPr>
        <w:rPr>
          <w:rFonts w:cs="Arial"/>
          <w:bCs/>
        </w:rPr>
      </w:pPr>
    </w:p>
    <w:p w:rsidR="008A07D8" w:rsidRDefault="008A07D8" w:rsidP="00DE51D8">
      <w:r>
        <w:rPr>
          <w:rFonts w:hint="eastAsia"/>
        </w:rPr>
        <w:t xml:space="preserve">Following previous versions of GTI certification criteria </w:t>
      </w:r>
      <w:r w:rsidR="00A80629">
        <w:rPr>
          <w:rFonts w:hint="eastAsia"/>
        </w:rPr>
        <w:t xml:space="preserve">included in </w:t>
      </w:r>
      <w:r w:rsidR="00A80629">
        <w:t>“</w:t>
      </w:r>
      <w:r w:rsidR="00A80629">
        <w:rPr>
          <w:rFonts w:hint="eastAsia"/>
        </w:rPr>
        <w:t xml:space="preserve">GTI Guideline for device certification </w:t>
      </w:r>
      <w:r w:rsidR="00FD639A">
        <w:rPr>
          <w:rFonts w:hint="eastAsia"/>
        </w:rPr>
        <w:t>V3</w:t>
      </w:r>
      <w:r w:rsidR="00A80629">
        <w:rPr>
          <w:rFonts w:hint="eastAsia"/>
        </w:rPr>
        <w:t>.0.0</w:t>
      </w:r>
      <w:r w:rsidR="00A80629">
        <w:t>”</w:t>
      </w:r>
      <w:r w:rsidR="00A80629">
        <w:rPr>
          <w:rFonts w:hint="eastAsia"/>
        </w:rPr>
        <w:t xml:space="preserve"> </w:t>
      </w:r>
      <w:r>
        <w:rPr>
          <w:rFonts w:hint="eastAsia"/>
        </w:rPr>
        <w:t xml:space="preserve">will </w:t>
      </w:r>
      <w:r w:rsidR="00A80629">
        <w:t>expire</w:t>
      </w:r>
      <w:r w:rsidR="00A80629">
        <w:rPr>
          <w:rFonts w:hint="eastAsia"/>
        </w:rPr>
        <w:t xml:space="preserve"> after</w:t>
      </w:r>
      <w:r w:rsidR="001C6A3A">
        <w:rPr>
          <w:rFonts w:hint="eastAsia"/>
        </w:rPr>
        <w:t xml:space="preserve"> </w:t>
      </w:r>
      <w:r w:rsidR="00A97F17">
        <w:rPr>
          <w:rFonts w:hint="eastAsia"/>
        </w:rPr>
        <w:t>24</w:t>
      </w:r>
      <w:r w:rsidR="00A97F17" w:rsidRPr="00A97F17">
        <w:rPr>
          <w:rFonts w:hint="eastAsia"/>
          <w:vertAlign w:val="superscript"/>
        </w:rPr>
        <w:t>th</w:t>
      </w:r>
      <w:r w:rsidR="00A97F17">
        <w:rPr>
          <w:rFonts w:hint="eastAsia"/>
        </w:rPr>
        <w:t xml:space="preserve"> Sep.</w:t>
      </w:r>
      <w:r w:rsidR="001C6A3A">
        <w:rPr>
          <w:rFonts w:hint="eastAsia"/>
        </w:rPr>
        <w:t xml:space="preserve"> 2019</w:t>
      </w:r>
    </w:p>
    <w:p w:rsidR="00A80629" w:rsidRPr="009138D5" w:rsidRDefault="00A80629" w:rsidP="00A80629">
      <w:pPr>
        <w:pStyle w:val="a1"/>
        <w:numPr>
          <w:ilvl w:val="0"/>
          <w:numId w:val="22"/>
        </w:numPr>
        <w:rPr>
          <w:rFonts w:cs="Arial"/>
          <w:bCs/>
        </w:rPr>
      </w:pPr>
      <w:r w:rsidRPr="00A80629">
        <w:rPr>
          <w:rFonts w:cs="Arial"/>
          <w:bCs/>
        </w:rPr>
        <w:t>Annex F.1 GTI Certification Criteria for NB-</w:t>
      </w:r>
      <w:proofErr w:type="spellStart"/>
      <w:r w:rsidRPr="00A80629">
        <w:rPr>
          <w:rFonts w:cs="Arial"/>
          <w:bCs/>
        </w:rPr>
        <w:t>IoT</w:t>
      </w:r>
      <w:proofErr w:type="spellEnd"/>
      <w:r w:rsidRPr="00A80629">
        <w:rPr>
          <w:rFonts w:cs="Arial"/>
          <w:bCs/>
        </w:rPr>
        <w:t xml:space="preserve"> Chipset</w:t>
      </w:r>
      <w:r w:rsidRPr="00A80629">
        <w:rPr>
          <w:rFonts w:cs="Arial" w:hint="eastAsia"/>
          <w:bCs/>
        </w:rPr>
        <w:t xml:space="preserve">  </w:t>
      </w:r>
      <w:r w:rsidR="00FD639A" w:rsidRPr="00A80629">
        <w:rPr>
          <w:rFonts w:cs="Arial" w:hint="eastAsia"/>
          <w:bCs/>
        </w:rPr>
        <w:t>V</w:t>
      </w:r>
      <w:r w:rsidR="00FD639A">
        <w:rPr>
          <w:rFonts w:cs="Arial" w:hint="eastAsia"/>
          <w:bCs/>
        </w:rPr>
        <w:t>2</w:t>
      </w:r>
      <w:r w:rsidRPr="00A80629">
        <w:rPr>
          <w:rFonts w:cs="Arial" w:hint="eastAsia"/>
          <w:bCs/>
        </w:rPr>
        <w:t>.0.0</w:t>
      </w:r>
    </w:p>
    <w:p w:rsidR="00A80629" w:rsidRPr="00A96AE6" w:rsidRDefault="00A80629" w:rsidP="00A80629">
      <w:pPr>
        <w:pStyle w:val="a1"/>
        <w:numPr>
          <w:ilvl w:val="0"/>
          <w:numId w:val="22"/>
        </w:numPr>
        <w:rPr>
          <w:rFonts w:cs="Arial"/>
          <w:bCs/>
        </w:rPr>
      </w:pPr>
      <w:r w:rsidRPr="00A96AE6">
        <w:rPr>
          <w:rFonts w:cs="Arial"/>
          <w:bCs/>
        </w:rPr>
        <w:t>Annex F.</w:t>
      </w:r>
      <w:r w:rsidRPr="00A96AE6">
        <w:rPr>
          <w:rFonts w:cs="Arial" w:hint="eastAsia"/>
          <w:bCs/>
        </w:rPr>
        <w:t>2</w:t>
      </w:r>
      <w:r w:rsidRPr="00A96AE6">
        <w:rPr>
          <w:rFonts w:cs="Arial"/>
          <w:bCs/>
        </w:rPr>
        <w:t xml:space="preserve"> GTI Certification Criteria for NB-</w:t>
      </w:r>
      <w:proofErr w:type="spellStart"/>
      <w:r w:rsidRPr="00A96AE6">
        <w:rPr>
          <w:rFonts w:cs="Arial"/>
          <w:bCs/>
        </w:rPr>
        <w:t>IoT</w:t>
      </w:r>
      <w:proofErr w:type="spellEnd"/>
      <w:r w:rsidRPr="00A96AE6">
        <w:rPr>
          <w:rFonts w:cs="Arial"/>
          <w:bCs/>
        </w:rPr>
        <w:t xml:space="preserve"> </w:t>
      </w:r>
      <w:r w:rsidRPr="00A96AE6">
        <w:rPr>
          <w:rFonts w:cs="Arial" w:hint="eastAsia"/>
          <w:bCs/>
        </w:rPr>
        <w:t xml:space="preserve">Module  </w:t>
      </w:r>
      <w:r w:rsidR="00FD639A" w:rsidRPr="00A96AE6">
        <w:rPr>
          <w:rFonts w:cs="Arial" w:hint="eastAsia"/>
          <w:bCs/>
        </w:rPr>
        <w:t>V</w:t>
      </w:r>
      <w:r w:rsidR="00FD639A">
        <w:rPr>
          <w:rFonts w:cs="Arial" w:hint="eastAsia"/>
          <w:bCs/>
        </w:rPr>
        <w:t>2</w:t>
      </w:r>
      <w:r w:rsidRPr="00A96AE6">
        <w:rPr>
          <w:rFonts w:cs="Arial" w:hint="eastAsia"/>
          <w:bCs/>
        </w:rPr>
        <w:t>.0.0</w:t>
      </w:r>
    </w:p>
    <w:p w:rsidR="00A80629" w:rsidRDefault="00A80629" w:rsidP="00DE51D8">
      <w:pPr>
        <w:rPr>
          <w:rFonts w:cs="Arial"/>
          <w:bCs/>
        </w:rPr>
      </w:pPr>
    </w:p>
    <w:p w:rsidR="00A80629" w:rsidRDefault="00A80629" w:rsidP="00DE51D8">
      <w:r>
        <w:rPr>
          <w:rFonts w:cs="Arial" w:hint="eastAsia"/>
          <w:bCs/>
        </w:rPr>
        <w:t>Following are the current version of certification cr</w:t>
      </w:r>
      <w:bookmarkStart w:id="20" w:name="_GoBack"/>
      <w:bookmarkEnd w:id="20"/>
      <w:r>
        <w:rPr>
          <w:rFonts w:cs="Arial" w:hint="eastAsia"/>
          <w:bCs/>
        </w:rPr>
        <w:t xml:space="preserve">iteria included in </w:t>
      </w:r>
      <w:r>
        <w:t>“</w:t>
      </w:r>
      <w:r>
        <w:rPr>
          <w:rFonts w:hint="eastAsia"/>
        </w:rPr>
        <w:t xml:space="preserve">GTI Guideline for device certification </w:t>
      </w:r>
      <w:r w:rsidR="00FD639A">
        <w:rPr>
          <w:rFonts w:hint="eastAsia"/>
        </w:rPr>
        <w:t>V4</w:t>
      </w:r>
      <w:r>
        <w:rPr>
          <w:rFonts w:hint="eastAsia"/>
        </w:rPr>
        <w:t>.0.0</w:t>
      </w:r>
      <w:r>
        <w:t>”</w:t>
      </w:r>
    </w:p>
    <w:p w:rsidR="00A80629" w:rsidRPr="00DD5572" w:rsidRDefault="00A80629" w:rsidP="00A80629">
      <w:pPr>
        <w:pStyle w:val="a1"/>
        <w:numPr>
          <w:ilvl w:val="0"/>
          <w:numId w:val="22"/>
        </w:numPr>
        <w:rPr>
          <w:rFonts w:cs="Arial"/>
          <w:bCs/>
        </w:rPr>
      </w:pPr>
      <w:r w:rsidRPr="00DD5572">
        <w:rPr>
          <w:rFonts w:cs="Arial"/>
          <w:bCs/>
        </w:rPr>
        <w:lastRenderedPageBreak/>
        <w:t>Annex F.1 GTI Certification Criteria for NB-</w:t>
      </w:r>
      <w:proofErr w:type="spellStart"/>
      <w:r w:rsidRPr="00DD5572">
        <w:rPr>
          <w:rFonts w:cs="Arial"/>
          <w:bCs/>
        </w:rPr>
        <w:t>IoT</w:t>
      </w:r>
      <w:proofErr w:type="spellEnd"/>
      <w:r w:rsidRPr="00DD5572">
        <w:rPr>
          <w:rFonts w:cs="Arial"/>
          <w:bCs/>
        </w:rPr>
        <w:t xml:space="preserve"> Chipset</w:t>
      </w:r>
      <w:r w:rsidRPr="00DD5572">
        <w:rPr>
          <w:rFonts w:cs="Arial" w:hint="eastAsia"/>
          <w:bCs/>
        </w:rPr>
        <w:t xml:space="preserve">  </w:t>
      </w:r>
      <w:r w:rsidR="00FD639A" w:rsidRPr="00DD5572">
        <w:rPr>
          <w:rFonts w:cs="Arial" w:hint="eastAsia"/>
          <w:bCs/>
        </w:rPr>
        <w:t>V</w:t>
      </w:r>
      <w:r w:rsidR="00FD639A">
        <w:rPr>
          <w:rFonts w:cs="Arial" w:hint="eastAsia"/>
          <w:bCs/>
        </w:rPr>
        <w:t>3</w:t>
      </w:r>
      <w:r w:rsidRPr="00DD5572">
        <w:rPr>
          <w:rFonts w:cs="Arial" w:hint="eastAsia"/>
          <w:bCs/>
        </w:rPr>
        <w:t>.0.0</w:t>
      </w:r>
    </w:p>
    <w:p w:rsidR="00A80629" w:rsidRDefault="00A80629" w:rsidP="00A80629">
      <w:pPr>
        <w:pStyle w:val="a1"/>
        <w:numPr>
          <w:ilvl w:val="0"/>
          <w:numId w:val="22"/>
        </w:numPr>
        <w:rPr>
          <w:rFonts w:cs="Arial"/>
          <w:bCs/>
        </w:rPr>
      </w:pPr>
      <w:r w:rsidRPr="00DD5572">
        <w:rPr>
          <w:rFonts w:cs="Arial"/>
          <w:bCs/>
        </w:rPr>
        <w:t>Annex F.</w:t>
      </w:r>
      <w:r w:rsidRPr="00DD5572">
        <w:rPr>
          <w:rFonts w:cs="Arial" w:hint="eastAsia"/>
          <w:bCs/>
        </w:rPr>
        <w:t>2</w:t>
      </w:r>
      <w:r w:rsidRPr="00DD5572">
        <w:rPr>
          <w:rFonts w:cs="Arial"/>
          <w:bCs/>
        </w:rPr>
        <w:t xml:space="preserve"> GTI Certification Criteria for NB-</w:t>
      </w:r>
      <w:proofErr w:type="spellStart"/>
      <w:r w:rsidRPr="00DD5572">
        <w:rPr>
          <w:rFonts w:cs="Arial"/>
          <w:bCs/>
        </w:rPr>
        <w:t>IoT</w:t>
      </w:r>
      <w:proofErr w:type="spellEnd"/>
      <w:r w:rsidRPr="00DD5572">
        <w:rPr>
          <w:rFonts w:cs="Arial"/>
          <w:bCs/>
        </w:rPr>
        <w:t xml:space="preserve"> </w:t>
      </w:r>
      <w:r w:rsidRPr="00DD5572">
        <w:rPr>
          <w:rFonts w:cs="Arial" w:hint="eastAsia"/>
          <w:bCs/>
        </w:rPr>
        <w:t xml:space="preserve">Module  </w:t>
      </w:r>
      <w:r w:rsidR="00FD639A" w:rsidRPr="00DD5572">
        <w:rPr>
          <w:rFonts w:cs="Arial" w:hint="eastAsia"/>
          <w:bCs/>
        </w:rPr>
        <w:t>V</w:t>
      </w:r>
      <w:r w:rsidR="00FD639A">
        <w:rPr>
          <w:rFonts w:cs="Arial" w:hint="eastAsia"/>
          <w:bCs/>
        </w:rPr>
        <w:t>3</w:t>
      </w:r>
      <w:r w:rsidRPr="00DD5572">
        <w:rPr>
          <w:rFonts w:cs="Arial" w:hint="eastAsia"/>
          <w:bCs/>
        </w:rPr>
        <w:t>.0.0</w:t>
      </w:r>
    </w:p>
    <w:p w:rsidR="00A80629" w:rsidRDefault="00A80629" w:rsidP="00A80629">
      <w:pPr>
        <w:pStyle w:val="a1"/>
        <w:numPr>
          <w:ilvl w:val="0"/>
          <w:numId w:val="22"/>
        </w:numPr>
        <w:rPr>
          <w:rFonts w:cs="Arial"/>
          <w:bCs/>
        </w:rPr>
      </w:pPr>
      <w:r w:rsidRPr="00A80629">
        <w:rPr>
          <w:rFonts w:cs="Arial"/>
          <w:bCs/>
        </w:rPr>
        <w:t xml:space="preserve">Annex </w:t>
      </w:r>
      <w:r w:rsidRPr="00A80629">
        <w:rPr>
          <w:rFonts w:cs="Arial" w:hint="eastAsia"/>
          <w:bCs/>
        </w:rPr>
        <w:t>F</w:t>
      </w:r>
      <w:r w:rsidRPr="00A80629">
        <w:rPr>
          <w:rFonts w:cs="Arial"/>
          <w:bCs/>
        </w:rPr>
        <w:t>.</w:t>
      </w:r>
      <w:r w:rsidRPr="00A80629">
        <w:rPr>
          <w:rFonts w:cs="Arial" w:hint="eastAsia"/>
          <w:bCs/>
        </w:rPr>
        <w:t>3</w:t>
      </w:r>
      <w:r>
        <w:rPr>
          <w:rFonts w:cs="Arial"/>
          <w:bCs/>
        </w:rPr>
        <w:t xml:space="preserve"> </w:t>
      </w:r>
      <w:r>
        <w:rPr>
          <w:rFonts w:cs="Arial" w:hint="eastAsia"/>
          <w:bCs/>
        </w:rPr>
        <w:t>GTI</w:t>
      </w:r>
      <w:r w:rsidRPr="00A80629">
        <w:rPr>
          <w:rFonts w:cs="Arial" w:hint="eastAsia"/>
          <w:bCs/>
        </w:rPr>
        <w:t xml:space="preserve"> Certification Criteria </w:t>
      </w:r>
      <w:r w:rsidRPr="00A80629">
        <w:rPr>
          <w:rFonts w:cs="Arial"/>
          <w:bCs/>
        </w:rPr>
        <w:t>for Communication Capability of NB-</w:t>
      </w:r>
      <w:proofErr w:type="spellStart"/>
      <w:r w:rsidRPr="00A80629">
        <w:rPr>
          <w:rFonts w:cs="Arial"/>
          <w:bCs/>
        </w:rPr>
        <w:t>IoT</w:t>
      </w:r>
      <w:proofErr w:type="spellEnd"/>
      <w:r w:rsidRPr="00A80629">
        <w:rPr>
          <w:rFonts w:cs="Arial"/>
          <w:bCs/>
        </w:rPr>
        <w:t xml:space="preserve"> Smart Smoke Detector</w:t>
      </w:r>
      <w:r w:rsidR="007450FA">
        <w:rPr>
          <w:rFonts w:cs="Arial" w:hint="eastAsia"/>
          <w:bCs/>
        </w:rPr>
        <w:t xml:space="preserve"> V1.0.0</w:t>
      </w:r>
    </w:p>
    <w:p w:rsidR="00FD639A" w:rsidRPr="00A80629" w:rsidRDefault="00FD639A" w:rsidP="00A80629">
      <w:pPr>
        <w:pStyle w:val="a1"/>
        <w:numPr>
          <w:ilvl w:val="0"/>
          <w:numId w:val="22"/>
        </w:numPr>
        <w:rPr>
          <w:rFonts w:cs="Arial"/>
          <w:bCs/>
        </w:rPr>
      </w:pPr>
      <w:r w:rsidRPr="00A80629">
        <w:rPr>
          <w:rFonts w:cs="Arial"/>
          <w:bCs/>
        </w:rPr>
        <w:t xml:space="preserve">Annex </w:t>
      </w:r>
      <w:r w:rsidRPr="00A80629">
        <w:rPr>
          <w:rFonts w:cs="Arial" w:hint="eastAsia"/>
          <w:bCs/>
        </w:rPr>
        <w:t>F</w:t>
      </w:r>
      <w:r w:rsidRPr="00A80629">
        <w:rPr>
          <w:rFonts w:cs="Arial"/>
          <w:bCs/>
        </w:rPr>
        <w:t>.</w:t>
      </w:r>
      <w:r>
        <w:rPr>
          <w:rFonts w:cs="Arial" w:hint="eastAsia"/>
          <w:bCs/>
        </w:rPr>
        <w:t>4</w:t>
      </w:r>
      <w:r>
        <w:rPr>
          <w:rFonts w:cs="Arial"/>
          <w:bCs/>
        </w:rPr>
        <w:t xml:space="preserve"> </w:t>
      </w:r>
      <w:r>
        <w:rPr>
          <w:rFonts w:cs="Arial" w:hint="eastAsia"/>
          <w:bCs/>
        </w:rPr>
        <w:t>GTI</w:t>
      </w:r>
      <w:r w:rsidRPr="00A80629">
        <w:rPr>
          <w:rFonts w:cs="Arial" w:hint="eastAsia"/>
          <w:bCs/>
        </w:rPr>
        <w:t xml:space="preserve"> Certification Criteria </w:t>
      </w:r>
      <w:r w:rsidRPr="00A80629">
        <w:rPr>
          <w:rFonts w:cs="Arial"/>
          <w:bCs/>
        </w:rPr>
        <w:t xml:space="preserve">for </w:t>
      </w:r>
      <w:r w:rsidRPr="004C53DE">
        <w:rPr>
          <w:rFonts w:cs="Arial"/>
          <w:bCs/>
        </w:rPr>
        <w:t>NB-</w:t>
      </w:r>
      <w:proofErr w:type="spellStart"/>
      <w:r w:rsidRPr="004C53DE">
        <w:rPr>
          <w:rFonts w:cs="Arial"/>
          <w:bCs/>
        </w:rPr>
        <w:t>IoT</w:t>
      </w:r>
      <w:proofErr w:type="spellEnd"/>
      <w:r w:rsidRPr="004C53DE">
        <w:rPr>
          <w:rFonts w:cs="Arial"/>
          <w:bCs/>
        </w:rPr>
        <w:t xml:space="preserve"> Vehicle Detector in Intelligent Parking System</w:t>
      </w:r>
      <w:r>
        <w:rPr>
          <w:rFonts w:cs="Arial" w:hint="eastAsia"/>
          <w:bCs/>
        </w:rPr>
        <w:t xml:space="preserve"> V1.0.0</w:t>
      </w:r>
    </w:p>
    <w:p w:rsidR="008F1207" w:rsidRPr="00DE51D8" w:rsidRDefault="008F1207" w:rsidP="00DE51D8">
      <w:pPr>
        <w:rPr>
          <w:rFonts w:cs="Arial"/>
          <w:bCs/>
        </w:rPr>
      </w:pPr>
    </w:p>
    <w:p w:rsidR="00462075" w:rsidRDefault="007B55A9" w:rsidP="00462075">
      <w:pPr>
        <w:pStyle w:val="1"/>
        <w:numPr>
          <w:ilvl w:val="0"/>
          <w:numId w:val="0"/>
        </w:numPr>
        <w:ind w:left="431" w:hanging="431"/>
        <w:rPr>
          <w:lang w:eastAsia="zh-CN"/>
        </w:rPr>
      </w:pPr>
      <w:r w:rsidRPr="00983F25">
        <w:rPr>
          <w:rFonts w:hint="eastAsia"/>
          <w:lang w:eastAsia="zh-CN"/>
        </w:rPr>
        <w:t xml:space="preserve">Annex </w:t>
      </w:r>
      <w:r w:rsidR="007C3AA0">
        <w:rPr>
          <w:rFonts w:hint="eastAsia"/>
          <w:lang w:eastAsia="zh-CN"/>
        </w:rPr>
        <w:t>G</w:t>
      </w:r>
      <w:r w:rsidR="00F43144">
        <w:rPr>
          <w:rFonts w:hint="eastAsia"/>
          <w:lang w:eastAsia="zh-CN"/>
        </w:rPr>
        <w:t xml:space="preserve"> </w:t>
      </w:r>
      <w:r w:rsidR="00983F25" w:rsidRPr="00983F25">
        <w:rPr>
          <w:lang w:eastAsia="zh-CN"/>
        </w:rPr>
        <w:t xml:space="preserve">Test Lab Application </w:t>
      </w:r>
      <w:r w:rsidR="002718AF">
        <w:rPr>
          <w:rFonts w:hint="eastAsia"/>
          <w:lang w:eastAsia="zh-CN"/>
        </w:rPr>
        <w:t>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085"/>
      </w:tblGrid>
      <w:tr w:rsidR="00462075" w:rsidRPr="009C77C5" w:rsidTr="00794EB6">
        <w:trPr>
          <w:trHeight w:val="603"/>
        </w:trPr>
        <w:tc>
          <w:tcPr>
            <w:tcW w:w="5211" w:type="dxa"/>
          </w:tcPr>
          <w:p w:rsidR="00462075" w:rsidRPr="009C77C5" w:rsidRDefault="00462075" w:rsidP="0021501B">
            <w:pPr>
              <w:rPr>
                <w:rFonts w:cs="Arial"/>
              </w:rPr>
            </w:pPr>
            <w:r w:rsidRPr="00F24B6F">
              <w:rPr>
                <w:rFonts w:cs="Arial" w:hint="eastAsia"/>
              </w:rPr>
              <w:t>Company Name</w:t>
            </w:r>
          </w:p>
        </w:tc>
        <w:tc>
          <w:tcPr>
            <w:tcW w:w="3085" w:type="dxa"/>
          </w:tcPr>
          <w:p w:rsidR="00462075" w:rsidRPr="009C77C5" w:rsidRDefault="00462075" w:rsidP="0021501B">
            <w:pPr>
              <w:rPr>
                <w:rFonts w:cs="Arial"/>
              </w:rPr>
            </w:pPr>
          </w:p>
        </w:tc>
      </w:tr>
      <w:tr w:rsidR="00462075" w:rsidRPr="009C77C5" w:rsidTr="00794EB6">
        <w:trPr>
          <w:trHeight w:val="555"/>
        </w:trPr>
        <w:tc>
          <w:tcPr>
            <w:tcW w:w="5211" w:type="dxa"/>
          </w:tcPr>
          <w:p w:rsidR="00462075" w:rsidRPr="005577C4" w:rsidRDefault="00462075" w:rsidP="0021501B">
            <w:pPr>
              <w:rPr>
                <w:rFonts w:cs="Arial"/>
                <w:color w:val="000000"/>
              </w:rPr>
            </w:pPr>
            <w:r w:rsidRPr="005577C4">
              <w:rPr>
                <w:rFonts w:cs="Arial"/>
                <w:color w:val="000000"/>
              </w:rPr>
              <w:t>Test</w:t>
            </w:r>
            <w:r>
              <w:rPr>
                <w:rFonts w:cs="Arial" w:hint="eastAsia"/>
                <w:color w:val="000000"/>
              </w:rPr>
              <w:t xml:space="preserve"> Lab Name </w:t>
            </w:r>
            <w:r>
              <w:rPr>
                <w:rFonts w:cs="Arial"/>
              </w:rPr>
              <w:t>(if different to above)</w:t>
            </w:r>
          </w:p>
        </w:tc>
        <w:tc>
          <w:tcPr>
            <w:tcW w:w="3085" w:type="dxa"/>
          </w:tcPr>
          <w:p w:rsidR="00462075" w:rsidRPr="005577C4" w:rsidRDefault="00462075" w:rsidP="0021501B">
            <w:pPr>
              <w:rPr>
                <w:rFonts w:cs="Arial"/>
              </w:rPr>
            </w:pPr>
          </w:p>
        </w:tc>
      </w:tr>
      <w:tr w:rsidR="00462075" w:rsidRPr="009C77C5" w:rsidTr="00794EB6">
        <w:trPr>
          <w:trHeight w:val="554"/>
        </w:trPr>
        <w:tc>
          <w:tcPr>
            <w:tcW w:w="5211" w:type="dxa"/>
          </w:tcPr>
          <w:p w:rsidR="00462075" w:rsidRPr="005577C4" w:rsidRDefault="00462075" w:rsidP="0021501B">
            <w:pPr>
              <w:rPr>
                <w:rFonts w:cs="Arial"/>
                <w:color w:val="000000"/>
              </w:rPr>
            </w:pPr>
            <w:r>
              <w:rPr>
                <w:rFonts w:cs="Arial" w:hint="eastAsia"/>
                <w:color w:val="000000"/>
              </w:rPr>
              <w:t>GTI Member</w:t>
            </w:r>
          </w:p>
        </w:tc>
        <w:tc>
          <w:tcPr>
            <w:tcW w:w="3085" w:type="dxa"/>
          </w:tcPr>
          <w:p w:rsidR="00462075" w:rsidRPr="005577C4" w:rsidRDefault="00462075" w:rsidP="002718AF">
            <w:pPr>
              <w:rPr>
                <w:rFonts w:cs="Arial"/>
              </w:rPr>
            </w:pPr>
            <w:r>
              <w:rPr>
                <w:rFonts w:cs="Arial" w:hint="eastAsia"/>
              </w:rPr>
              <w:t>□</w:t>
            </w:r>
            <w:r>
              <w:rPr>
                <w:rFonts w:cs="Arial" w:hint="eastAsia"/>
              </w:rPr>
              <w:t xml:space="preserve">YES   </w:t>
            </w:r>
            <w:r w:rsidR="00794EB6">
              <w:rPr>
                <w:rFonts w:cs="Arial" w:hint="eastAsia"/>
              </w:rPr>
              <w:t xml:space="preserve">   </w:t>
            </w:r>
            <w:r>
              <w:rPr>
                <w:rFonts w:cs="Arial" w:hint="eastAsia"/>
              </w:rPr>
              <w:t xml:space="preserve"> </w:t>
            </w:r>
            <w:r>
              <w:rPr>
                <w:rFonts w:cs="Arial" w:hint="eastAsia"/>
              </w:rPr>
              <w:t>□</w:t>
            </w:r>
            <w:r>
              <w:rPr>
                <w:rFonts w:cs="Arial" w:hint="eastAsia"/>
              </w:rPr>
              <w:t>NO</w:t>
            </w:r>
          </w:p>
        </w:tc>
      </w:tr>
      <w:tr w:rsidR="00462075" w:rsidRPr="009C77C5" w:rsidTr="00794EB6">
        <w:trPr>
          <w:trHeight w:val="636"/>
        </w:trPr>
        <w:tc>
          <w:tcPr>
            <w:tcW w:w="5211" w:type="dxa"/>
          </w:tcPr>
          <w:p w:rsidR="00462075" w:rsidRPr="009C77C5" w:rsidRDefault="00462075" w:rsidP="0021501B">
            <w:pPr>
              <w:rPr>
                <w:rFonts w:cs="Arial"/>
              </w:rPr>
            </w:pPr>
            <w:r>
              <w:rPr>
                <w:rFonts w:eastAsia="MS Mincho" w:cs="Arial"/>
                <w:lang w:eastAsia="ja-JP"/>
              </w:rPr>
              <w:t>ISO 17025 certificate number</w:t>
            </w:r>
          </w:p>
        </w:tc>
        <w:tc>
          <w:tcPr>
            <w:tcW w:w="3085" w:type="dxa"/>
          </w:tcPr>
          <w:p w:rsidR="00462075" w:rsidRDefault="00462075" w:rsidP="0021501B">
            <w:pPr>
              <w:rPr>
                <w:rFonts w:cs="Arial"/>
              </w:rPr>
            </w:pPr>
          </w:p>
        </w:tc>
      </w:tr>
      <w:tr w:rsidR="00462075" w:rsidRPr="009C77C5" w:rsidTr="00794EB6">
        <w:trPr>
          <w:trHeight w:val="622"/>
        </w:trPr>
        <w:tc>
          <w:tcPr>
            <w:tcW w:w="5211" w:type="dxa"/>
          </w:tcPr>
          <w:p w:rsidR="00462075" w:rsidRDefault="00462075" w:rsidP="0021501B">
            <w:pPr>
              <w:rPr>
                <w:rFonts w:eastAsia="MS Mincho" w:cs="Arial"/>
                <w:lang w:eastAsia="ja-JP"/>
              </w:rPr>
            </w:pPr>
            <w:r>
              <w:rPr>
                <w:rFonts w:eastAsia="MS Mincho" w:cs="Arial"/>
                <w:lang w:eastAsia="ja-JP"/>
              </w:rPr>
              <w:t>ISO 17025 certificate and accreditation scope</w:t>
            </w:r>
          </w:p>
        </w:tc>
        <w:tc>
          <w:tcPr>
            <w:tcW w:w="3085" w:type="dxa"/>
          </w:tcPr>
          <w:p w:rsidR="00462075" w:rsidRDefault="00462075" w:rsidP="0021501B">
            <w:pPr>
              <w:rPr>
                <w:rFonts w:cs="Arial"/>
              </w:rPr>
            </w:pPr>
          </w:p>
        </w:tc>
      </w:tr>
      <w:tr w:rsidR="00462075" w:rsidRPr="009C77C5" w:rsidTr="00794EB6">
        <w:trPr>
          <w:trHeight w:val="688"/>
        </w:trPr>
        <w:tc>
          <w:tcPr>
            <w:tcW w:w="5211" w:type="dxa"/>
          </w:tcPr>
          <w:p w:rsidR="00462075" w:rsidRPr="009C77C5" w:rsidRDefault="00462075" w:rsidP="0021501B">
            <w:pPr>
              <w:rPr>
                <w:rFonts w:cs="Arial"/>
              </w:rPr>
            </w:pPr>
            <w:r>
              <w:rPr>
                <w:rFonts w:cs="Arial" w:hint="eastAsia"/>
              </w:rPr>
              <w:t>C</w:t>
            </w:r>
            <w:r w:rsidRPr="00AE004A">
              <w:rPr>
                <w:rFonts w:cs="Arial"/>
              </w:rPr>
              <w:t xml:space="preserve">ontact </w:t>
            </w:r>
            <w:r>
              <w:rPr>
                <w:rFonts w:cs="Arial" w:hint="eastAsia"/>
              </w:rPr>
              <w:t>P</w:t>
            </w:r>
            <w:r w:rsidRPr="00AE004A">
              <w:rPr>
                <w:rFonts w:cs="Arial"/>
              </w:rPr>
              <w:t>erson</w:t>
            </w:r>
          </w:p>
        </w:tc>
        <w:tc>
          <w:tcPr>
            <w:tcW w:w="3085" w:type="dxa"/>
          </w:tcPr>
          <w:p w:rsidR="00462075" w:rsidRPr="009C77C5" w:rsidRDefault="00462075" w:rsidP="0021501B">
            <w:pPr>
              <w:rPr>
                <w:rFonts w:cs="Arial"/>
              </w:rPr>
            </w:pPr>
          </w:p>
        </w:tc>
      </w:tr>
      <w:tr w:rsidR="00462075" w:rsidRPr="009C77C5" w:rsidTr="00794EB6">
        <w:trPr>
          <w:trHeight w:val="556"/>
        </w:trPr>
        <w:tc>
          <w:tcPr>
            <w:tcW w:w="5211" w:type="dxa"/>
          </w:tcPr>
          <w:p w:rsidR="00462075" w:rsidRPr="009C77C5" w:rsidRDefault="00462075" w:rsidP="0021501B">
            <w:pPr>
              <w:rPr>
                <w:rFonts w:cs="Arial"/>
              </w:rPr>
            </w:pPr>
            <w:r w:rsidRPr="009C77C5">
              <w:rPr>
                <w:rFonts w:cs="Arial"/>
              </w:rPr>
              <w:t>Jo</w:t>
            </w:r>
            <w:r>
              <w:rPr>
                <w:rFonts w:cs="Arial" w:hint="eastAsia"/>
              </w:rPr>
              <w:t>b</w:t>
            </w:r>
            <w:r w:rsidRPr="009C77C5">
              <w:rPr>
                <w:rFonts w:cs="Arial"/>
              </w:rPr>
              <w:t xml:space="preserve"> Title</w:t>
            </w:r>
          </w:p>
        </w:tc>
        <w:tc>
          <w:tcPr>
            <w:tcW w:w="3085" w:type="dxa"/>
          </w:tcPr>
          <w:p w:rsidR="00462075" w:rsidRPr="009C77C5" w:rsidRDefault="00462075" w:rsidP="0021501B">
            <w:pPr>
              <w:rPr>
                <w:rFonts w:cs="Arial"/>
              </w:rPr>
            </w:pPr>
          </w:p>
        </w:tc>
      </w:tr>
      <w:tr w:rsidR="00462075" w:rsidRPr="009C77C5" w:rsidTr="00794EB6">
        <w:trPr>
          <w:trHeight w:val="693"/>
        </w:trPr>
        <w:tc>
          <w:tcPr>
            <w:tcW w:w="5211" w:type="dxa"/>
          </w:tcPr>
          <w:p w:rsidR="00462075" w:rsidRDefault="00462075" w:rsidP="0021501B">
            <w:pPr>
              <w:rPr>
                <w:rFonts w:cs="Arial"/>
              </w:rPr>
            </w:pPr>
            <w:r w:rsidRPr="009C77C5">
              <w:rPr>
                <w:rFonts w:cs="Arial"/>
              </w:rPr>
              <w:t>E-mail</w:t>
            </w:r>
          </w:p>
        </w:tc>
        <w:tc>
          <w:tcPr>
            <w:tcW w:w="3085" w:type="dxa"/>
          </w:tcPr>
          <w:p w:rsidR="00462075" w:rsidRDefault="00462075" w:rsidP="0021501B">
            <w:pPr>
              <w:rPr>
                <w:rFonts w:cs="Arial"/>
              </w:rPr>
            </w:pPr>
          </w:p>
        </w:tc>
      </w:tr>
      <w:tr w:rsidR="00462075" w:rsidRPr="009C77C5" w:rsidTr="00794EB6">
        <w:trPr>
          <w:trHeight w:val="561"/>
        </w:trPr>
        <w:tc>
          <w:tcPr>
            <w:tcW w:w="5211" w:type="dxa"/>
          </w:tcPr>
          <w:p w:rsidR="00462075" w:rsidRPr="009C77C5" w:rsidRDefault="00462075" w:rsidP="0021501B">
            <w:pPr>
              <w:rPr>
                <w:rFonts w:cs="Arial"/>
              </w:rPr>
            </w:pPr>
            <w:r w:rsidRPr="009C77C5">
              <w:rPr>
                <w:rFonts w:cs="Arial"/>
              </w:rPr>
              <w:t>Telephone</w:t>
            </w:r>
          </w:p>
        </w:tc>
        <w:tc>
          <w:tcPr>
            <w:tcW w:w="3085" w:type="dxa"/>
          </w:tcPr>
          <w:p w:rsidR="00462075" w:rsidRDefault="00462075" w:rsidP="0021501B">
            <w:pPr>
              <w:rPr>
                <w:rFonts w:cs="Arial"/>
              </w:rPr>
            </w:pPr>
          </w:p>
        </w:tc>
      </w:tr>
    </w:tbl>
    <w:p w:rsidR="007C3AA0" w:rsidRPr="00462F56" w:rsidRDefault="002718AF" w:rsidP="00D37FED">
      <w:pPr>
        <w:rPr>
          <w:i/>
        </w:rPr>
      </w:pPr>
      <w:r>
        <w:rPr>
          <w:rFonts w:cs="Arial" w:hint="eastAsia"/>
        </w:rPr>
        <w:t>Please return completed Application Form to:</w:t>
      </w:r>
      <w:r w:rsidRPr="0090157C">
        <w:rPr>
          <w:rFonts w:cs="Arial" w:hint="eastAsia"/>
          <w:i/>
        </w:rPr>
        <w:t xml:space="preserve"> </w:t>
      </w:r>
      <w:r w:rsidR="00462F56" w:rsidRPr="00462F56">
        <w:rPr>
          <w:i/>
        </w:rPr>
        <w:t>admin@gtigroup.org</w:t>
      </w:r>
    </w:p>
    <w:p w:rsidR="007C3AA0" w:rsidRDefault="007C3AA0" w:rsidP="00D37FED">
      <w:pPr>
        <w:rPr>
          <w:i/>
        </w:rPr>
      </w:pPr>
    </w:p>
    <w:p w:rsidR="008F1207" w:rsidRDefault="008F1207">
      <w:pPr>
        <w:spacing w:before="0"/>
        <w:jc w:val="left"/>
        <w:rPr>
          <w:i/>
        </w:rPr>
      </w:pPr>
      <w:r>
        <w:rPr>
          <w:i/>
        </w:rPr>
        <w:br w:type="page"/>
      </w:r>
    </w:p>
    <w:p w:rsidR="008F1207" w:rsidRPr="007C3AA0" w:rsidRDefault="008F1207" w:rsidP="00D37FED">
      <w:pPr>
        <w:rPr>
          <w:i/>
        </w:rPr>
      </w:pPr>
    </w:p>
    <w:p w:rsidR="007C3AA0" w:rsidRDefault="002C194D" w:rsidP="008F1207">
      <w:pPr>
        <w:pStyle w:val="1"/>
        <w:numPr>
          <w:ilvl w:val="0"/>
          <w:numId w:val="0"/>
        </w:numPr>
        <w:rPr>
          <w:lang w:eastAsia="zh-CN"/>
        </w:rPr>
      </w:pPr>
      <w:r>
        <w:rPr>
          <w:rFonts w:hint="eastAsia"/>
          <w:lang w:eastAsia="zh-CN"/>
        </w:rPr>
        <w:t>Annex</w:t>
      </w:r>
      <w:r w:rsidR="004B6468">
        <w:rPr>
          <w:rFonts w:hint="eastAsia"/>
          <w:lang w:eastAsia="zh-CN"/>
        </w:rPr>
        <w:t xml:space="preserve"> </w:t>
      </w:r>
      <w:r w:rsidR="007C3AA0">
        <w:rPr>
          <w:rFonts w:hint="eastAsia"/>
          <w:lang w:eastAsia="zh-CN"/>
        </w:rPr>
        <w:t>H</w:t>
      </w:r>
      <w:r w:rsidR="00060F7A">
        <w:rPr>
          <w:rFonts w:hint="eastAsia"/>
          <w:lang w:eastAsia="zh-CN"/>
        </w:rPr>
        <w:t xml:space="preserve"> T</w:t>
      </w:r>
      <w:r w:rsidR="00060F7A">
        <w:rPr>
          <w:lang w:eastAsia="zh-CN"/>
        </w:rPr>
        <w:t xml:space="preserve">est </w:t>
      </w:r>
      <w:r w:rsidR="00060F7A">
        <w:rPr>
          <w:rFonts w:hint="eastAsia"/>
          <w:lang w:eastAsia="zh-CN"/>
        </w:rPr>
        <w:t>P</w:t>
      </w:r>
      <w:r w:rsidR="00060F7A">
        <w:rPr>
          <w:lang w:eastAsia="zh-CN"/>
        </w:rPr>
        <w:t xml:space="preserve">latform </w:t>
      </w:r>
      <w:r w:rsidR="00060F7A">
        <w:rPr>
          <w:rFonts w:hint="eastAsia"/>
          <w:lang w:eastAsia="zh-CN"/>
        </w:rPr>
        <w:t>D</w:t>
      </w:r>
      <w:r w:rsidR="00060F7A" w:rsidRPr="00654599">
        <w:rPr>
          <w:lang w:eastAsia="zh-CN"/>
        </w:rPr>
        <w:t>eclaration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9"/>
        <w:gridCol w:w="5333"/>
      </w:tblGrid>
      <w:tr w:rsidR="007C3AA0" w:rsidRPr="009C77C5" w:rsidTr="000070EC">
        <w:trPr>
          <w:trHeight w:val="603"/>
        </w:trPr>
        <w:tc>
          <w:tcPr>
            <w:tcW w:w="2115" w:type="pct"/>
          </w:tcPr>
          <w:p w:rsidR="007C3AA0" w:rsidRPr="009C77C5" w:rsidRDefault="007C3AA0" w:rsidP="002D2B97">
            <w:pPr>
              <w:rPr>
                <w:rFonts w:cs="Arial"/>
              </w:rPr>
            </w:pPr>
            <w:r w:rsidRPr="00F24B6F">
              <w:rPr>
                <w:rFonts w:cs="Arial" w:hint="eastAsia"/>
              </w:rPr>
              <w:t>Company Name</w:t>
            </w:r>
          </w:p>
        </w:tc>
        <w:tc>
          <w:tcPr>
            <w:tcW w:w="2885" w:type="pct"/>
          </w:tcPr>
          <w:p w:rsidR="007C3AA0" w:rsidRPr="009C77C5" w:rsidRDefault="007C3AA0" w:rsidP="002D2B97">
            <w:pPr>
              <w:rPr>
                <w:rFonts w:cs="Arial"/>
              </w:rPr>
            </w:pPr>
          </w:p>
        </w:tc>
      </w:tr>
      <w:tr w:rsidR="007C3AA0" w:rsidRPr="009C77C5" w:rsidTr="000070EC">
        <w:trPr>
          <w:trHeight w:val="555"/>
        </w:trPr>
        <w:tc>
          <w:tcPr>
            <w:tcW w:w="2115" w:type="pct"/>
          </w:tcPr>
          <w:p w:rsidR="007C3AA0" w:rsidRPr="007C3AA0" w:rsidRDefault="007C3AA0" w:rsidP="007C3AA0">
            <w:pPr>
              <w:widowControl w:val="0"/>
              <w:autoSpaceDE w:val="0"/>
              <w:autoSpaceDN w:val="0"/>
              <w:adjustRightInd w:val="0"/>
              <w:ind w:left="360" w:hanging="360"/>
              <w:textAlignment w:val="baseline"/>
              <w:rPr>
                <w:rFonts w:cs="Arial"/>
                <w:color w:val="000000"/>
              </w:rPr>
            </w:pPr>
            <w:r w:rsidRPr="007C3AA0">
              <w:rPr>
                <w:rFonts w:cs="Arial" w:hint="eastAsia"/>
              </w:rPr>
              <w:t>Test Platform Name</w:t>
            </w:r>
          </w:p>
        </w:tc>
        <w:tc>
          <w:tcPr>
            <w:tcW w:w="2885" w:type="pct"/>
          </w:tcPr>
          <w:p w:rsidR="007C3AA0" w:rsidRPr="005577C4" w:rsidRDefault="007C3AA0" w:rsidP="002D2B97">
            <w:pPr>
              <w:rPr>
                <w:rFonts w:cs="Arial"/>
              </w:rPr>
            </w:pPr>
          </w:p>
        </w:tc>
      </w:tr>
      <w:tr w:rsidR="007C3AA0" w:rsidRPr="009C77C5" w:rsidTr="000070EC">
        <w:trPr>
          <w:trHeight w:val="554"/>
        </w:trPr>
        <w:tc>
          <w:tcPr>
            <w:tcW w:w="2115" w:type="pct"/>
          </w:tcPr>
          <w:p w:rsidR="007C3AA0" w:rsidRPr="007C3AA0" w:rsidRDefault="007C3AA0" w:rsidP="007C3AA0">
            <w:pPr>
              <w:widowControl w:val="0"/>
              <w:autoSpaceDE w:val="0"/>
              <w:autoSpaceDN w:val="0"/>
              <w:adjustRightInd w:val="0"/>
              <w:ind w:left="360" w:hanging="360"/>
              <w:textAlignment w:val="baseline"/>
              <w:rPr>
                <w:rFonts w:cs="Arial"/>
              </w:rPr>
            </w:pPr>
            <w:r>
              <w:rPr>
                <w:rFonts w:cs="Arial" w:hint="eastAsia"/>
              </w:rPr>
              <w:t>Software Information</w:t>
            </w:r>
          </w:p>
        </w:tc>
        <w:tc>
          <w:tcPr>
            <w:tcW w:w="2885" w:type="pct"/>
          </w:tcPr>
          <w:p w:rsidR="007C3AA0" w:rsidRPr="005577C4" w:rsidRDefault="007C3AA0" w:rsidP="002D2B97">
            <w:pPr>
              <w:rPr>
                <w:rFonts w:cs="Arial"/>
              </w:rPr>
            </w:pPr>
          </w:p>
        </w:tc>
      </w:tr>
      <w:tr w:rsidR="007C3AA0" w:rsidRPr="009C77C5" w:rsidTr="000070EC">
        <w:trPr>
          <w:trHeight w:val="636"/>
        </w:trPr>
        <w:tc>
          <w:tcPr>
            <w:tcW w:w="2115" w:type="pct"/>
          </w:tcPr>
          <w:p w:rsidR="007C3AA0" w:rsidRPr="009C77C5" w:rsidRDefault="007C3AA0" w:rsidP="007C3AA0">
            <w:pPr>
              <w:rPr>
                <w:rFonts w:cs="Arial"/>
              </w:rPr>
            </w:pPr>
            <w:r>
              <w:rPr>
                <w:rFonts w:cs="Arial" w:hint="eastAsia"/>
              </w:rPr>
              <w:t>Hardware Information</w:t>
            </w:r>
          </w:p>
        </w:tc>
        <w:tc>
          <w:tcPr>
            <w:tcW w:w="2885" w:type="pct"/>
          </w:tcPr>
          <w:p w:rsidR="007C3AA0" w:rsidRDefault="007C3AA0" w:rsidP="002D2B97">
            <w:pPr>
              <w:rPr>
                <w:rFonts w:cs="Arial"/>
              </w:rPr>
            </w:pPr>
          </w:p>
        </w:tc>
      </w:tr>
      <w:tr w:rsidR="007C3AA0" w:rsidRPr="009C77C5" w:rsidTr="000070EC">
        <w:trPr>
          <w:trHeight w:val="622"/>
        </w:trPr>
        <w:tc>
          <w:tcPr>
            <w:tcW w:w="2115" w:type="pct"/>
          </w:tcPr>
          <w:p w:rsidR="007C3AA0" w:rsidRDefault="007C3AA0" w:rsidP="007C3AA0">
            <w:pPr>
              <w:rPr>
                <w:rFonts w:eastAsia="MS Mincho" w:cs="Arial"/>
                <w:lang w:eastAsia="ja-JP"/>
              </w:rPr>
            </w:pPr>
            <w:r>
              <w:rPr>
                <w:rFonts w:cs="Arial" w:hint="eastAsia"/>
              </w:rPr>
              <w:t>C</w:t>
            </w:r>
            <w:r w:rsidRPr="00AE004A">
              <w:rPr>
                <w:rFonts w:cs="Arial"/>
              </w:rPr>
              <w:t xml:space="preserve">ontact </w:t>
            </w:r>
            <w:r>
              <w:rPr>
                <w:rFonts w:cs="Arial" w:hint="eastAsia"/>
              </w:rPr>
              <w:t>P</w:t>
            </w:r>
            <w:r w:rsidRPr="00AE004A">
              <w:rPr>
                <w:rFonts w:cs="Arial"/>
              </w:rPr>
              <w:t>erson</w:t>
            </w:r>
          </w:p>
        </w:tc>
        <w:tc>
          <w:tcPr>
            <w:tcW w:w="2885" w:type="pct"/>
          </w:tcPr>
          <w:p w:rsidR="007C3AA0" w:rsidRDefault="007C3AA0" w:rsidP="002D2B97">
            <w:pPr>
              <w:rPr>
                <w:rFonts w:cs="Arial"/>
              </w:rPr>
            </w:pPr>
          </w:p>
        </w:tc>
      </w:tr>
      <w:tr w:rsidR="007C3AA0" w:rsidRPr="009C77C5" w:rsidTr="000070EC">
        <w:trPr>
          <w:trHeight w:val="556"/>
        </w:trPr>
        <w:tc>
          <w:tcPr>
            <w:tcW w:w="2115" w:type="pct"/>
          </w:tcPr>
          <w:p w:rsidR="007C3AA0" w:rsidRPr="009C77C5" w:rsidRDefault="007C3AA0" w:rsidP="002D2B97">
            <w:pPr>
              <w:rPr>
                <w:rFonts w:cs="Arial"/>
              </w:rPr>
            </w:pPr>
            <w:r w:rsidRPr="009C77C5">
              <w:rPr>
                <w:rFonts w:cs="Arial"/>
              </w:rPr>
              <w:t>E-mail</w:t>
            </w:r>
          </w:p>
        </w:tc>
        <w:tc>
          <w:tcPr>
            <w:tcW w:w="2885" w:type="pct"/>
          </w:tcPr>
          <w:p w:rsidR="007C3AA0" w:rsidRPr="009C77C5" w:rsidRDefault="007C3AA0" w:rsidP="002D2B97">
            <w:pPr>
              <w:rPr>
                <w:rFonts w:cs="Arial"/>
              </w:rPr>
            </w:pPr>
          </w:p>
        </w:tc>
      </w:tr>
      <w:tr w:rsidR="007C3AA0" w:rsidRPr="009C77C5" w:rsidTr="000070EC">
        <w:trPr>
          <w:trHeight w:val="693"/>
        </w:trPr>
        <w:tc>
          <w:tcPr>
            <w:tcW w:w="2115" w:type="pct"/>
          </w:tcPr>
          <w:p w:rsidR="007C3AA0" w:rsidRDefault="007C3AA0" w:rsidP="002D2B97">
            <w:pPr>
              <w:rPr>
                <w:rFonts w:cs="Arial"/>
              </w:rPr>
            </w:pPr>
            <w:r w:rsidRPr="009C77C5">
              <w:rPr>
                <w:rFonts w:cs="Arial"/>
              </w:rPr>
              <w:t>Telephone</w:t>
            </w:r>
          </w:p>
        </w:tc>
        <w:tc>
          <w:tcPr>
            <w:tcW w:w="2885" w:type="pct"/>
          </w:tcPr>
          <w:p w:rsidR="007C3AA0" w:rsidRDefault="007C3AA0" w:rsidP="002D2B97">
            <w:pPr>
              <w:rPr>
                <w:rFonts w:cs="Arial"/>
              </w:rPr>
            </w:pPr>
          </w:p>
        </w:tc>
      </w:tr>
    </w:tbl>
    <w:p w:rsidR="007C3AA0" w:rsidRDefault="007C3AA0" w:rsidP="007C3AA0">
      <w:pPr>
        <w:pStyle w:val="NormalParagraph"/>
        <w:ind w:firstLine="480"/>
        <w:rPr>
          <w:lang w:eastAsia="zh-CN" w:bidi="bn-BD"/>
        </w:rPr>
      </w:pPr>
    </w:p>
    <w:p w:rsidR="00577D3E" w:rsidRDefault="00577D3E" w:rsidP="00577D3E">
      <w:pPr>
        <w:pStyle w:val="1"/>
      </w:pPr>
      <w:r>
        <w:rPr>
          <w:rFonts w:hint="eastAsia"/>
          <w:lang w:eastAsia="zh-CN"/>
        </w:rPr>
        <w:t>Document Change History</w:t>
      </w:r>
    </w:p>
    <w:p w:rsidR="00577D3E" w:rsidRDefault="00577D3E" w:rsidP="007C3AA0">
      <w:pPr>
        <w:pStyle w:val="NormalParagraph"/>
        <w:ind w:firstLine="480"/>
        <w:rPr>
          <w:lang w:eastAsia="zh-CN" w:bidi="bn-BD"/>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1" w:type="dxa"/>
          <w:right w:w="31" w:type="dxa"/>
        </w:tblCellMar>
        <w:tblLook w:val="0000" w:firstRow="0" w:lastRow="0" w:firstColumn="0" w:lastColumn="0" w:noHBand="0" w:noVBand="0"/>
      </w:tblPr>
      <w:tblGrid>
        <w:gridCol w:w="891"/>
        <w:gridCol w:w="1409"/>
        <w:gridCol w:w="1621"/>
        <w:gridCol w:w="5167"/>
      </w:tblGrid>
      <w:tr w:rsidR="00577D3E" w:rsidRPr="008332FA" w:rsidTr="00BB4F2B">
        <w:trPr>
          <w:cantSplit/>
          <w:trHeight w:val="323"/>
          <w:tblHeader/>
        </w:trPr>
        <w:tc>
          <w:tcPr>
            <w:tcW w:w="490" w:type="pct"/>
          </w:tcPr>
          <w:p w:rsidR="00577D3E" w:rsidRPr="008332FA" w:rsidRDefault="00577D3E" w:rsidP="00577D3E">
            <w:pPr>
              <w:pStyle w:val="TAH"/>
              <w:rPr>
                <w:rFonts w:ascii="Arial" w:hAnsi="Arial" w:cs="Arial"/>
                <w:lang w:eastAsia="zh-CN"/>
              </w:rPr>
            </w:pPr>
            <w:r>
              <w:rPr>
                <w:rFonts w:ascii="Arial" w:hAnsi="Arial" w:cs="Arial" w:hint="eastAsia"/>
                <w:lang w:eastAsia="zh-CN"/>
              </w:rPr>
              <w:lastRenderedPageBreak/>
              <w:t>Version</w:t>
            </w:r>
          </w:p>
        </w:tc>
        <w:tc>
          <w:tcPr>
            <w:tcW w:w="775" w:type="pct"/>
          </w:tcPr>
          <w:p w:rsidR="00577D3E" w:rsidRPr="008332FA" w:rsidRDefault="00577D3E" w:rsidP="00577D3E">
            <w:pPr>
              <w:pStyle w:val="TAH"/>
              <w:rPr>
                <w:rFonts w:ascii="Arial" w:hAnsi="Arial" w:cs="Arial"/>
              </w:rPr>
            </w:pPr>
            <w:r w:rsidRPr="008332FA">
              <w:rPr>
                <w:rFonts w:ascii="Arial" w:hAnsi="Arial" w:cs="Arial"/>
              </w:rPr>
              <w:t>Approved Date</w:t>
            </w:r>
          </w:p>
        </w:tc>
        <w:tc>
          <w:tcPr>
            <w:tcW w:w="892" w:type="pct"/>
          </w:tcPr>
          <w:p w:rsidR="00577D3E" w:rsidRPr="008332FA" w:rsidRDefault="00577D3E" w:rsidP="00FA3DD9">
            <w:pPr>
              <w:pStyle w:val="TAH"/>
              <w:ind w:firstLine="480"/>
              <w:jc w:val="both"/>
              <w:rPr>
                <w:rFonts w:ascii="Arial" w:hAnsi="Arial" w:cs="Arial"/>
              </w:rPr>
            </w:pPr>
            <w:r w:rsidRPr="008332FA">
              <w:rPr>
                <w:rFonts w:ascii="Arial" w:hAnsi="Arial" w:cs="Arial"/>
              </w:rPr>
              <w:t>Clause</w:t>
            </w:r>
          </w:p>
        </w:tc>
        <w:tc>
          <w:tcPr>
            <w:tcW w:w="2843" w:type="pct"/>
          </w:tcPr>
          <w:p w:rsidR="00577D3E" w:rsidRPr="008332FA" w:rsidRDefault="00577D3E" w:rsidP="00577D3E">
            <w:pPr>
              <w:pStyle w:val="TAH"/>
              <w:ind w:firstLine="480"/>
              <w:rPr>
                <w:rFonts w:ascii="Arial" w:hAnsi="Arial" w:cs="Arial"/>
              </w:rPr>
            </w:pPr>
            <w:r w:rsidRPr="008332FA">
              <w:rPr>
                <w:rFonts w:ascii="Arial" w:hAnsi="Arial" w:cs="Arial"/>
              </w:rPr>
              <w:t>Comment</w:t>
            </w:r>
          </w:p>
        </w:tc>
      </w:tr>
      <w:tr w:rsidR="00577D3E" w:rsidRPr="008332FA" w:rsidTr="00923E58">
        <w:trPr>
          <w:cantSplit/>
        </w:trPr>
        <w:tc>
          <w:tcPr>
            <w:tcW w:w="490" w:type="pct"/>
          </w:tcPr>
          <w:p w:rsidR="00577D3E" w:rsidRPr="008332FA" w:rsidRDefault="00577D3E" w:rsidP="00050F1E">
            <w:pPr>
              <w:pStyle w:val="TAC"/>
              <w:jc w:val="both"/>
              <w:rPr>
                <w:rFonts w:ascii="Arial" w:hAnsi="Arial" w:cs="Arial"/>
              </w:rPr>
            </w:pPr>
            <w:r>
              <w:rPr>
                <w:rFonts w:ascii="Arial" w:hAnsi="Arial" w:cs="Arial" w:hint="eastAsia"/>
                <w:lang w:eastAsia="zh-CN"/>
              </w:rPr>
              <w:t>1</w:t>
            </w:r>
            <w:r w:rsidRPr="008332FA">
              <w:rPr>
                <w:rFonts w:ascii="Arial" w:hAnsi="Arial" w:cs="Arial"/>
              </w:rPr>
              <w:t>.0.0</w:t>
            </w:r>
          </w:p>
        </w:tc>
        <w:tc>
          <w:tcPr>
            <w:tcW w:w="775" w:type="pct"/>
          </w:tcPr>
          <w:p w:rsidR="00577D3E" w:rsidRPr="008332FA" w:rsidRDefault="00FA3DD9" w:rsidP="00050F1E">
            <w:pPr>
              <w:pStyle w:val="TAC"/>
              <w:rPr>
                <w:rFonts w:ascii="Arial" w:hAnsi="Arial" w:cs="Arial"/>
                <w:lang w:eastAsia="zh-CN"/>
              </w:rPr>
            </w:pPr>
            <w:r>
              <w:rPr>
                <w:rFonts w:ascii="Arial" w:hAnsi="Arial" w:cs="Arial" w:hint="eastAsia"/>
                <w:lang w:eastAsia="zh-CN"/>
              </w:rPr>
              <w:t>12</w:t>
            </w:r>
            <w:r w:rsidRPr="00FA3DD9">
              <w:rPr>
                <w:rFonts w:ascii="Arial" w:hAnsi="Arial" w:cs="Arial" w:hint="eastAsia"/>
                <w:vertAlign w:val="superscript"/>
                <w:lang w:eastAsia="zh-CN"/>
              </w:rPr>
              <w:t>th</w:t>
            </w:r>
            <w:r>
              <w:rPr>
                <w:rFonts w:ascii="Arial" w:hAnsi="Arial" w:cs="Arial" w:hint="eastAsia"/>
                <w:lang w:eastAsia="zh-CN"/>
              </w:rPr>
              <w:t>, Mar. 2018</w:t>
            </w:r>
          </w:p>
        </w:tc>
        <w:tc>
          <w:tcPr>
            <w:tcW w:w="892" w:type="pct"/>
          </w:tcPr>
          <w:p w:rsidR="00577D3E" w:rsidRPr="008332FA" w:rsidRDefault="00577D3E" w:rsidP="00050F1E">
            <w:pPr>
              <w:pStyle w:val="TAC"/>
              <w:rPr>
                <w:rFonts w:ascii="Arial" w:hAnsi="Arial" w:cs="Arial"/>
              </w:rPr>
            </w:pPr>
          </w:p>
        </w:tc>
        <w:tc>
          <w:tcPr>
            <w:tcW w:w="2843" w:type="pct"/>
          </w:tcPr>
          <w:p w:rsidR="00577D3E" w:rsidRPr="008332FA" w:rsidRDefault="00577D3E" w:rsidP="00577D3E">
            <w:pPr>
              <w:pStyle w:val="TAL0"/>
              <w:rPr>
                <w:rFonts w:ascii="Arial" w:hAnsi="Arial" w:cs="Arial"/>
              </w:rPr>
            </w:pPr>
            <w:r>
              <w:rPr>
                <w:rFonts w:ascii="Arial" w:hAnsi="Arial" w:cs="Arial" w:hint="eastAsia"/>
                <w:lang w:eastAsia="zh-CN"/>
              </w:rPr>
              <w:t>Initial Version</w:t>
            </w:r>
          </w:p>
        </w:tc>
      </w:tr>
      <w:tr w:rsidR="00577D3E" w:rsidRPr="008332FA" w:rsidTr="00923E58">
        <w:trPr>
          <w:cantSplit/>
        </w:trPr>
        <w:tc>
          <w:tcPr>
            <w:tcW w:w="490" w:type="pct"/>
          </w:tcPr>
          <w:p w:rsidR="00577D3E" w:rsidRPr="008332FA" w:rsidRDefault="00577D3E" w:rsidP="00050F1E">
            <w:pPr>
              <w:pStyle w:val="TAC"/>
              <w:jc w:val="both"/>
              <w:rPr>
                <w:rFonts w:ascii="Arial" w:hAnsi="Arial" w:cs="Arial"/>
                <w:lang w:eastAsia="zh-CN"/>
              </w:rPr>
            </w:pPr>
            <w:r>
              <w:rPr>
                <w:rFonts w:ascii="Arial" w:hAnsi="Arial" w:cs="Arial" w:hint="eastAsia"/>
                <w:lang w:eastAsia="zh-CN"/>
              </w:rPr>
              <w:t>2.0.0</w:t>
            </w:r>
          </w:p>
        </w:tc>
        <w:tc>
          <w:tcPr>
            <w:tcW w:w="775" w:type="pct"/>
          </w:tcPr>
          <w:p w:rsidR="00577D3E" w:rsidRPr="008332FA" w:rsidRDefault="00460E12" w:rsidP="00460E12">
            <w:pPr>
              <w:pStyle w:val="TAC"/>
              <w:rPr>
                <w:rFonts w:ascii="Arial" w:hAnsi="Arial" w:cs="Arial"/>
              </w:rPr>
            </w:pPr>
            <w:r>
              <w:rPr>
                <w:rFonts w:ascii="Arial" w:hAnsi="Arial" w:cs="Arial" w:hint="eastAsia"/>
                <w:lang w:eastAsia="zh-CN"/>
              </w:rPr>
              <w:t>20</w:t>
            </w:r>
            <w:r w:rsidRPr="00FA3DD9">
              <w:rPr>
                <w:rFonts w:ascii="Arial" w:hAnsi="Arial" w:cs="Arial" w:hint="eastAsia"/>
                <w:vertAlign w:val="superscript"/>
                <w:lang w:eastAsia="zh-CN"/>
              </w:rPr>
              <w:t>th</w:t>
            </w:r>
            <w:r>
              <w:rPr>
                <w:rFonts w:ascii="Arial" w:hAnsi="Arial" w:cs="Arial" w:hint="eastAsia"/>
                <w:lang w:eastAsia="zh-CN"/>
              </w:rPr>
              <w:t>, Jun. 2018</w:t>
            </w:r>
          </w:p>
        </w:tc>
        <w:tc>
          <w:tcPr>
            <w:tcW w:w="892" w:type="pct"/>
          </w:tcPr>
          <w:p w:rsidR="00577D3E" w:rsidRPr="008332FA" w:rsidRDefault="00FA3DD9" w:rsidP="00FA3DD9">
            <w:pPr>
              <w:pStyle w:val="TAC"/>
              <w:jc w:val="both"/>
              <w:rPr>
                <w:rFonts w:ascii="Arial" w:hAnsi="Arial" w:cs="Arial"/>
              </w:rPr>
            </w:pPr>
            <w:r>
              <w:rPr>
                <w:rFonts w:ascii="Arial" w:hAnsi="Arial" w:cs="Arial" w:hint="eastAsia"/>
                <w:lang w:eastAsia="zh-CN"/>
              </w:rPr>
              <w:t>6.2</w:t>
            </w:r>
            <w:r w:rsidR="00D53CD7">
              <w:rPr>
                <w:rFonts w:ascii="Arial" w:hAnsi="Arial" w:cs="Arial" w:hint="eastAsia"/>
                <w:lang w:eastAsia="zh-CN"/>
              </w:rPr>
              <w:t xml:space="preserve">, </w:t>
            </w:r>
            <w:r w:rsidR="007673AA">
              <w:rPr>
                <w:rFonts w:ascii="Arial" w:hAnsi="Arial" w:cs="Arial" w:hint="eastAsia"/>
                <w:lang w:eastAsia="zh-CN"/>
              </w:rPr>
              <w:t xml:space="preserve">Annex D, </w:t>
            </w:r>
            <w:r w:rsidR="00D53CD7">
              <w:rPr>
                <w:rFonts w:ascii="Arial" w:hAnsi="Arial" w:cs="Arial" w:hint="eastAsia"/>
                <w:lang w:eastAsia="zh-CN"/>
              </w:rPr>
              <w:t>Annex F.2</w:t>
            </w:r>
          </w:p>
        </w:tc>
        <w:tc>
          <w:tcPr>
            <w:tcW w:w="2843" w:type="pct"/>
          </w:tcPr>
          <w:p w:rsidR="00577D3E" w:rsidRPr="008332FA" w:rsidRDefault="00577D3E" w:rsidP="00FA3DD9">
            <w:pPr>
              <w:pStyle w:val="TAL0"/>
              <w:rPr>
                <w:rFonts w:ascii="Arial" w:hAnsi="Arial" w:cs="Arial"/>
                <w:lang w:eastAsia="zh-CN"/>
              </w:rPr>
            </w:pPr>
            <w:r w:rsidRPr="008332FA">
              <w:rPr>
                <w:rFonts w:ascii="Arial" w:hAnsi="Arial" w:cs="Arial"/>
              </w:rPr>
              <w:t xml:space="preserve">Amendments to include </w:t>
            </w:r>
            <w:proofErr w:type="spellStart"/>
            <w:r w:rsidR="00FA3DD9">
              <w:rPr>
                <w:rFonts w:ascii="Arial" w:hAnsi="Arial" w:cs="Arial" w:hint="eastAsia"/>
                <w:lang w:eastAsia="zh-CN"/>
              </w:rPr>
              <w:t>certificaiotn</w:t>
            </w:r>
            <w:proofErr w:type="spellEnd"/>
            <w:r w:rsidR="00FA3DD9">
              <w:rPr>
                <w:rFonts w:ascii="Arial" w:hAnsi="Arial" w:cs="Arial" w:hint="eastAsia"/>
                <w:lang w:eastAsia="zh-CN"/>
              </w:rPr>
              <w:t xml:space="preserve"> </w:t>
            </w:r>
            <w:r w:rsidR="00FA3DD9">
              <w:rPr>
                <w:rFonts w:ascii="Arial" w:hAnsi="Arial" w:cs="Arial"/>
                <w:lang w:eastAsia="zh-CN"/>
              </w:rPr>
              <w:t>requirement</w:t>
            </w:r>
            <w:r w:rsidR="00FA3DD9">
              <w:rPr>
                <w:rFonts w:ascii="Arial" w:hAnsi="Arial" w:cs="Arial" w:hint="eastAsia"/>
                <w:lang w:eastAsia="zh-CN"/>
              </w:rPr>
              <w:t xml:space="preserve"> for NB-</w:t>
            </w:r>
            <w:proofErr w:type="spellStart"/>
            <w:r w:rsidR="00FA3DD9">
              <w:rPr>
                <w:rFonts w:ascii="Arial" w:hAnsi="Arial" w:cs="Arial" w:hint="eastAsia"/>
                <w:lang w:eastAsia="zh-CN"/>
              </w:rPr>
              <w:t>IoT</w:t>
            </w:r>
            <w:proofErr w:type="spellEnd"/>
            <w:r w:rsidR="00FA3DD9">
              <w:rPr>
                <w:rFonts w:ascii="Arial" w:hAnsi="Arial" w:cs="Arial" w:hint="eastAsia"/>
                <w:lang w:eastAsia="zh-CN"/>
              </w:rPr>
              <w:t xml:space="preserve"> Module</w:t>
            </w:r>
            <w:r w:rsidR="00D53CD7">
              <w:rPr>
                <w:rFonts w:ascii="Arial" w:hAnsi="Arial" w:cs="Arial" w:hint="eastAsia"/>
                <w:lang w:eastAsia="zh-CN"/>
              </w:rPr>
              <w:t xml:space="preserve"> and </w:t>
            </w:r>
            <w:r w:rsidR="00D53CD7">
              <w:rPr>
                <w:rFonts w:cs="Arial" w:hint="eastAsia"/>
              </w:rPr>
              <w:t>Annex F</w:t>
            </w:r>
            <w:r w:rsidR="00D53CD7" w:rsidRPr="00480C62">
              <w:rPr>
                <w:rFonts w:cs="Arial" w:hint="eastAsia"/>
              </w:rPr>
              <w:t>.</w:t>
            </w:r>
            <w:r w:rsidR="00D53CD7">
              <w:rPr>
                <w:rFonts w:cs="Arial" w:hint="eastAsia"/>
              </w:rPr>
              <w:t>2</w:t>
            </w:r>
          </w:p>
        </w:tc>
      </w:tr>
      <w:tr w:rsidR="009B38BE" w:rsidRPr="008332FA" w:rsidTr="00923E58">
        <w:trPr>
          <w:cantSplit/>
        </w:trPr>
        <w:tc>
          <w:tcPr>
            <w:tcW w:w="490" w:type="pct"/>
          </w:tcPr>
          <w:p w:rsidR="009B38BE" w:rsidRDefault="009B38BE" w:rsidP="00050F1E">
            <w:pPr>
              <w:pStyle w:val="TAC"/>
              <w:jc w:val="both"/>
              <w:rPr>
                <w:rFonts w:ascii="Arial" w:hAnsi="Arial" w:cs="Arial"/>
                <w:lang w:eastAsia="zh-CN"/>
              </w:rPr>
            </w:pPr>
            <w:r>
              <w:rPr>
                <w:rFonts w:ascii="Arial" w:hAnsi="Arial" w:cs="Arial" w:hint="eastAsia"/>
                <w:lang w:eastAsia="zh-CN"/>
              </w:rPr>
              <w:t>2.0.0</w:t>
            </w:r>
          </w:p>
        </w:tc>
        <w:tc>
          <w:tcPr>
            <w:tcW w:w="775" w:type="pct"/>
          </w:tcPr>
          <w:p w:rsidR="009B38BE" w:rsidRPr="008332FA" w:rsidRDefault="00460E12" w:rsidP="00050F1E">
            <w:pPr>
              <w:pStyle w:val="TAC"/>
              <w:rPr>
                <w:rFonts w:ascii="Arial" w:hAnsi="Arial" w:cs="Arial"/>
              </w:rPr>
            </w:pPr>
            <w:r>
              <w:rPr>
                <w:rFonts w:ascii="Arial" w:hAnsi="Arial" w:cs="Arial" w:hint="eastAsia"/>
                <w:lang w:eastAsia="zh-CN"/>
              </w:rPr>
              <w:t>20</w:t>
            </w:r>
            <w:r w:rsidRPr="00FA3DD9">
              <w:rPr>
                <w:rFonts w:ascii="Arial" w:hAnsi="Arial" w:cs="Arial" w:hint="eastAsia"/>
                <w:vertAlign w:val="superscript"/>
                <w:lang w:eastAsia="zh-CN"/>
              </w:rPr>
              <w:t>th</w:t>
            </w:r>
            <w:r>
              <w:rPr>
                <w:rFonts w:ascii="Arial" w:hAnsi="Arial" w:cs="Arial" w:hint="eastAsia"/>
                <w:lang w:eastAsia="zh-CN"/>
              </w:rPr>
              <w:t>, Jun. 2018</w:t>
            </w:r>
          </w:p>
        </w:tc>
        <w:tc>
          <w:tcPr>
            <w:tcW w:w="892" w:type="pct"/>
          </w:tcPr>
          <w:p w:rsidR="009B38BE" w:rsidRDefault="00A90F85" w:rsidP="00A90F85">
            <w:pPr>
              <w:pStyle w:val="TAC"/>
              <w:jc w:val="both"/>
              <w:rPr>
                <w:rFonts w:ascii="Arial" w:hAnsi="Arial" w:cs="Arial"/>
                <w:lang w:eastAsia="zh-CN"/>
              </w:rPr>
            </w:pPr>
            <w:r w:rsidRPr="009B38BE">
              <w:rPr>
                <w:rFonts w:ascii="Arial" w:hAnsi="Arial" w:cs="Arial"/>
                <w:lang w:eastAsia="zh-CN"/>
              </w:rPr>
              <w:t>Annex C.1</w:t>
            </w:r>
            <w:r>
              <w:rPr>
                <w:rFonts w:ascii="Arial" w:hAnsi="Arial" w:cs="Arial" w:hint="eastAsia"/>
                <w:lang w:eastAsia="zh-CN"/>
              </w:rPr>
              <w:t>, Annex D.1, Annex F.1, Annex F.2</w:t>
            </w:r>
          </w:p>
        </w:tc>
        <w:tc>
          <w:tcPr>
            <w:tcW w:w="2843" w:type="pct"/>
          </w:tcPr>
          <w:p w:rsidR="009B38BE" w:rsidRPr="008332FA" w:rsidRDefault="009B38BE" w:rsidP="00A90F85">
            <w:pPr>
              <w:pStyle w:val="TAL0"/>
              <w:rPr>
                <w:rFonts w:ascii="Arial" w:hAnsi="Arial" w:cs="Arial"/>
                <w:lang w:eastAsia="zh-CN"/>
              </w:rPr>
            </w:pPr>
            <w:r>
              <w:rPr>
                <w:rFonts w:ascii="Arial" w:hAnsi="Arial" w:cs="Arial" w:hint="eastAsia"/>
                <w:lang w:eastAsia="zh-CN"/>
              </w:rPr>
              <w:t>Delete</w:t>
            </w:r>
            <w:r w:rsidR="00A90F85">
              <w:rPr>
                <w:rFonts w:ascii="Arial" w:hAnsi="Arial" w:cs="Arial" w:hint="eastAsia"/>
                <w:lang w:eastAsia="zh-CN"/>
              </w:rPr>
              <w:t xml:space="preserve"> PCT</w:t>
            </w:r>
            <w:r>
              <w:rPr>
                <w:rFonts w:ascii="Arial" w:hAnsi="Arial" w:cs="Arial" w:hint="eastAsia"/>
                <w:lang w:eastAsia="zh-CN"/>
              </w:rPr>
              <w:t xml:space="preserve"> TC </w:t>
            </w:r>
            <w:r w:rsidRPr="009B38BE">
              <w:rPr>
                <w:rFonts w:ascii="Arial" w:hAnsi="Arial" w:cs="Arial" w:hint="eastAsia"/>
                <w:lang w:eastAsia="zh-CN"/>
              </w:rPr>
              <w:t>22.3.2.5</w:t>
            </w:r>
            <w:r>
              <w:rPr>
                <w:rFonts w:ascii="Arial" w:hAnsi="Arial" w:cs="Arial" w:hint="eastAsia"/>
                <w:lang w:eastAsia="zh-CN"/>
              </w:rPr>
              <w:t xml:space="preserve"> and TC </w:t>
            </w:r>
            <w:r w:rsidRPr="009B38BE">
              <w:rPr>
                <w:rFonts w:ascii="Arial" w:hAnsi="Arial" w:cs="Arial"/>
                <w:lang w:eastAsia="zh-CN"/>
              </w:rPr>
              <w:t>22.3.3.5</w:t>
            </w:r>
            <w:r>
              <w:rPr>
                <w:rFonts w:ascii="Arial" w:hAnsi="Arial" w:cs="Arial" w:hint="eastAsia"/>
                <w:lang w:eastAsia="zh-CN"/>
              </w:rPr>
              <w:t xml:space="preserve"> from </w:t>
            </w:r>
            <w:r w:rsidR="00A90F85">
              <w:rPr>
                <w:rFonts w:ascii="Arial" w:hAnsi="Arial" w:cs="Arial"/>
                <w:lang w:eastAsia="zh-CN"/>
              </w:rPr>
              <w:t>certification</w:t>
            </w:r>
            <w:r w:rsidR="00A90F85">
              <w:rPr>
                <w:rFonts w:ascii="Arial" w:hAnsi="Arial" w:cs="Arial" w:hint="eastAsia"/>
                <w:lang w:eastAsia="zh-CN"/>
              </w:rPr>
              <w:t xml:space="preserve"> </w:t>
            </w:r>
            <w:proofErr w:type="spellStart"/>
            <w:r w:rsidR="00A90F85">
              <w:rPr>
                <w:rFonts w:ascii="Arial" w:hAnsi="Arial" w:cs="Arial" w:hint="eastAsia"/>
                <w:lang w:eastAsia="zh-CN"/>
              </w:rPr>
              <w:t>critieria</w:t>
            </w:r>
            <w:proofErr w:type="spellEnd"/>
            <w:r w:rsidR="00A90F85">
              <w:rPr>
                <w:rFonts w:ascii="Arial" w:hAnsi="Arial" w:cs="Arial" w:hint="eastAsia"/>
                <w:lang w:eastAsia="zh-CN"/>
              </w:rPr>
              <w:t xml:space="preserve"> </w:t>
            </w:r>
            <w:r>
              <w:rPr>
                <w:rFonts w:ascii="Arial" w:hAnsi="Arial" w:cs="Arial" w:hint="eastAsia"/>
                <w:lang w:eastAsia="zh-CN"/>
              </w:rPr>
              <w:t>due to spec issue</w:t>
            </w:r>
          </w:p>
        </w:tc>
      </w:tr>
      <w:tr w:rsidR="005174D8" w:rsidRPr="008332FA" w:rsidTr="00923E58">
        <w:trPr>
          <w:cantSplit/>
        </w:trPr>
        <w:tc>
          <w:tcPr>
            <w:tcW w:w="490" w:type="pct"/>
            <w:vMerge w:val="restart"/>
          </w:tcPr>
          <w:p w:rsidR="005174D8" w:rsidRDefault="005174D8" w:rsidP="00050F1E">
            <w:pPr>
              <w:pStyle w:val="TAC"/>
              <w:jc w:val="both"/>
              <w:rPr>
                <w:rFonts w:ascii="Arial" w:hAnsi="Arial" w:cs="Arial"/>
                <w:lang w:eastAsia="zh-CN"/>
              </w:rPr>
            </w:pPr>
            <w:r>
              <w:rPr>
                <w:rFonts w:ascii="Arial" w:hAnsi="Arial" w:cs="Arial" w:hint="eastAsia"/>
                <w:lang w:eastAsia="zh-CN"/>
              </w:rPr>
              <w:t>3.0.0</w:t>
            </w:r>
          </w:p>
        </w:tc>
        <w:tc>
          <w:tcPr>
            <w:tcW w:w="775" w:type="pct"/>
            <w:vMerge w:val="restart"/>
          </w:tcPr>
          <w:p w:rsidR="005174D8" w:rsidRPr="008332FA" w:rsidRDefault="005174D8" w:rsidP="00050F1E">
            <w:pPr>
              <w:pStyle w:val="TAC"/>
              <w:rPr>
                <w:rFonts w:ascii="Arial" w:hAnsi="Arial" w:cs="Arial"/>
                <w:lang w:eastAsia="zh-CN"/>
              </w:rPr>
            </w:pPr>
            <w:r>
              <w:rPr>
                <w:rFonts w:ascii="Arial" w:hAnsi="Arial" w:cs="Arial" w:hint="eastAsia"/>
                <w:lang w:eastAsia="zh-CN"/>
              </w:rPr>
              <w:t>08</w:t>
            </w:r>
            <w:r w:rsidRPr="00460E12">
              <w:rPr>
                <w:rFonts w:ascii="Arial" w:hAnsi="Arial" w:cs="Arial" w:hint="eastAsia"/>
                <w:vertAlign w:val="superscript"/>
                <w:lang w:eastAsia="zh-CN"/>
              </w:rPr>
              <w:t>th</w:t>
            </w:r>
            <w:r>
              <w:rPr>
                <w:rFonts w:ascii="Arial" w:hAnsi="Arial" w:cs="Arial" w:hint="eastAsia"/>
                <w:lang w:eastAsia="zh-CN"/>
              </w:rPr>
              <w:t>, Feb. 2019</w:t>
            </w:r>
          </w:p>
        </w:tc>
        <w:tc>
          <w:tcPr>
            <w:tcW w:w="892" w:type="pct"/>
          </w:tcPr>
          <w:p w:rsidR="005174D8" w:rsidRPr="009B38BE" w:rsidRDefault="005174D8" w:rsidP="00A90F85">
            <w:pPr>
              <w:pStyle w:val="TAC"/>
              <w:jc w:val="both"/>
              <w:rPr>
                <w:rFonts w:ascii="Arial" w:hAnsi="Arial" w:cs="Arial"/>
                <w:lang w:eastAsia="zh-CN"/>
              </w:rPr>
            </w:pPr>
            <w:r>
              <w:rPr>
                <w:rFonts w:ascii="Arial" w:hAnsi="Arial" w:cs="Arial" w:hint="eastAsia"/>
                <w:lang w:eastAsia="zh-CN"/>
              </w:rPr>
              <w:t>Annex F.1</w:t>
            </w:r>
          </w:p>
        </w:tc>
        <w:tc>
          <w:tcPr>
            <w:tcW w:w="2843" w:type="pct"/>
          </w:tcPr>
          <w:p w:rsidR="005174D8" w:rsidRDefault="005174D8" w:rsidP="00A90F85">
            <w:pPr>
              <w:pStyle w:val="TAL0"/>
              <w:rPr>
                <w:rFonts w:ascii="Arial" w:hAnsi="Arial" w:cs="Arial"/>
                <w:lang w:eastAsia="zh-CN"/>
              </w:rPr>
            </w:pPr>
            <w:r>
              <w:rPr>
                <w:rFonts w:ascii="Arial" w:hAnsi="Arial" w:cs="Arial" w:hint="eastAsia"/>
                <w:lang w:eastAsia="zh-CN"/>
              </w:rPr>
              <w:t>1. Add new protocol and RF conformance  test cases</w:t>
            </w:r>
          </w:p>
          <w:p w:rsidR="005174D8" w:rsidRDefault="005174D8" w:rsidP="00A90F85">
            <w:pPr>
              <w:pStyle w:val="TAL0"/>
              <w:rPr>
                <w:rFonts w:ascii="Arial" w:hAnsi="Arial" w:cs="Arial"/>
                <w:lang w:eastAsia="zh-CN"/>
              </w:rPr>
            </w:pPr>
            <w:r>
              <w:rPr>
                <w:rFonts w:ascii="Arial" w:hAnsi="Arial" w:cs="Arial" w:hint="eastAsia"/>
                <w:lang w:eastAsia="zh-CN"/>
              </w:rPr>
              <w:t>2. Add RRM conformance test cases</w:t>
            </w:r>
          </w:p>
          <w:p w:rsidR="005174D8" w:rsidRDefault="005174D8" w:rsidP="00A90F85">
            <w:pPr>
              <w:pStyle w:val="TAL0"/>
              <w:rPr>
                <w:rFonts w:ascii="Arial" w:hAnsi="Arial" w:cs="Arial"/>
                <w:lang w:eastAsia="zh-CN"/>
              </w:rPr>
            </w:pPr>
            <w:r>
              <w:rPr>
                <w:rFonts w:ascii="Arial" w:hAnsi="Arial" w:cs="Arial" w:hint="eastAsia"/>
                <w:lang w:eastAsia="zh-CN"/>
              </w:rPr>
              <w:t>3. Update power consumption test cases</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Annex F.2</w:t>
            </w:r>
          </w:p>
        </w:tc>
        <w:tc>
          <w:tcPr>
            <w:tcW w:w="2843" w:type="pct"/>
          </w:tcPr>
          <w:p w:rsidR="005174D8" w:rsidRDefault="005174D8" w:rsidP="00762063">
            <w:pPr>
              <w:pStyle w:val="TAL0"/>
              <w:rPr>
                <w:rFonts w:ascii="Arial" w:hAnsi="Arial" w:cs="Arial"/>
                <w:lang w:eastAsia="zh-CN"/>
              </w:rPr>
            </w:pPr>
            <w:r>
              <w:rPr>
                <w:rFonts w:ascii="Arial" w:hAnsi="Arial" w:cs="Arial" w:hint="eastAsia"/>
                <w:lang w:eastAsia="zh-CN"/>
              </w:rPr>
              <w:t>1. Add new protocol and RF conformance  test cases</w:t>
            </w:r>
          </w:p>
          <w:p w:rsidR="005174D8" w:rsidRDefault="005174D8" w:rsidP="00762063">
            <w:pPr>
              <w:pStyle w:val="TAL0"/>
              <w:rPr>
                <w:rFonts w:ascii="Arial" w:hAnsi="Arial" w:cs="Arial"/>
                <w:lang w:eastAsia="zh-CN"/>
              </w:rPr>
            </w:pPr>
            <w:r>
              <w:rPr>
                <w:rFonts w:ascii="Arial" w:hAnsi="Arial" w:cs="Arial" w:hint="eastAsia"/>
                <w:lang w:eastAsia="zh-CN"/>
              </w:rPr>
              <w:t>2. Add RRM conformance test cases</w:t>
            </w:r>
          </w:p>
          <w:p w:rsidR="005174D8" w:rsidRDefault="005174D8" w:rsidP="00762063">
            <w:pPr>
              <w:pStyle w:val="TAL0"/>
              <w:rPr>
                <w:rFonts w:ascii="Arial" w:hAnsi="Arial" w:cs="Arial"/>
                <w:lang w:eastAsia="zh-CN"/>
              </w:rPr>
            </w:pPr>
            <w:r>
              <w:rPr>
                <w:rFonts w:ascii="Arial" w:hAnsi="Arial" w:cs="Arial" w:hint="eastAsia"/>
                <w:lang w:eastAsia="zh-CN"/>
              </w:rPr>
              <w:t>3. Update power consumption test cases</w:t>
            </w:r>
          </w:p>
        </w:tc>
      </w:tr>
      <w:tr w:rsidR="000F57BC" w:rsidRPr="008332FA" w:rsidTr="00923E58">
        <w:trPr>
          <w:cantSplit/>
        </w:trPr>
        <w:tc>
          <w:tcPr>
            <w:tcW w:w="490" w:type="pct"/>
            <w:vMerge/>
          </w:tcPr>
          <w:p w:rsidR="000F57BC" w:rsidRDefault="000F57BC" w:rsidP="00050F1E">
            <w:pPr>
              <w:pStyle w:val="TAC"/>
              <w:jc w:val="both"/>
              <w:rPr>
                <w:rFonts w:ascii="Arial" w:hAnsi="Arial" w:cs="Arial"/>
                <w:lang w:eastAsia="zh-CN"/>
              </w:rPr>
            </w:pPr>
          </w:p>
        </w:tc>
        <w:tc>
          <w:tcPr>
            <w:tcW w:w="775" w:type="pct"/>
            <w:vMerge/>
          </w:tcPr>
          <w:p w:rsidR="000F57BC" w:rsidRDefault="000F57BC" w:rsidP="00050F1E">
            <w:pPr>
              <w:pStyle w:val="TAC"/>
              <w:rPr>
                <w:rFonts w:ascii="Arial" w:hAnsi="Arial" w:cs="Arial"/>
                <w:lang w:eastAsia="zh-CN"/>
              </w:rPr>
            </w:pPr>
          </w:p>
        </w:tc>
        <w:tc>
          <w:tcPr>
            <w:tcW w:w="892" w:type="pct"/>
          </w:tcPr>
          <w:p w:rsidR="000F57BC" w:rsidRDefault="000F57BC" w:rsidP="00762063">
            <w:pPr>
              <w:pStyle w:val="TAC"/>
              <w:jc w:val="both"/>
              <w:rPr>
                <w:rFonts w:ascii="Arial" w:hAnsi="Arial" w:cs="Arial"/>
                <w:lang w:eastAsia="zh-CN"/>
              </w:rPr>
            </w:pPr>
            <w:r>
              <w:rPr>
                <w:rFonts w:ascii="Arial" w:hAnsi="Arial" w:cs="Arial" w:hint="eastAsia"/>
                <w:lang w:eastAsia="zh-CN"/>
              </w:rPr>
              <w:t>Annex F.3</w:t>
            </w:r>
          </w:p>
        </w:tc>
        <w:tc>
          <w:tcPr>
            <w:tcW w:w="2843" w:type="pct"/>
          </w:tcPr>
          <w:p w:rsidR="000F57BC" w:rsidRPr="000F57BC" w:rsidRDefault="000F57BC" w:rsidP="00762063">
            <w:pPr>
              <w:pStyle w:val="TAL0"/>
              <w:rPr>
                <w:rFonts w:ascii="Arial" w:hAnsi="Arial" w:cs="Arial"/>
                <w:lang w:eastAsia="zh-CN"/>
              </w:rPr>
            </w:pPr>
            <w:r>
              <w:rPr>
                <w:rFonts w:ascii="Arial" w:hAnsi="Arial" w:cs="Arial" w:hint="eastAsia"/>
                <w:lang w:eastAsia="zh-CN"/>
              </w:rPr>
              <w:t>New</w:t>
            </w:r>
            <w:r w:rsidRPr="000875A3">
              <w:rPr>
                <w:rFonts w:ascii="Arial" w:hAnsi="Arial" w:cs="Arial"/>
                <w:lang w:eastAsia="zh-CN"/>
              </w:rPr>
              <w:t xml:space="preserve"> Certification Criteria for Communication Capability of NB-</w:t>
            </w:r>
            <w:proofErr w:type="spellStart"/>
            <w:r w:rsidRPr="000875A3">
              <w:rPr>
                <w:rFonts w:ascii="Arial" w:hAnsi="Arial" w:cs="Arial"/>
                <w:lang w:eastAsia="zh-CN"/>
              </w:rPr>
              <w:t>IoT</w:t>
            </w:r>
            <w:proofErr w:type="spellEnd"/>
            <w:r w:rsidRPr="000875A3">
              <w:rPr>
                <w:rFonts w:ascii="Arial" w:hAnsi="Arial" w:cs="Arial"/>
                <w:lang w:eastAsia="zh-CN"/>
              </w:rPr>
              <w:t xml:space="preserve"> Smart Smoke Detector</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Annex D.1</w:t>
            </w:r>
          </w:p>
        </w:tc>
        <w:tc>
          <w:tcPr>
            <w:tcW w:w="2843" w:type="pct"/>
          </w:tcPr>
          <w:p w:rsidR="005174D8" w:rsidRDefault="005174D8" w:rsidP="00762063">
            <w:pPr>
              <w:pStyle w:val="TAL0"/>
              <w:rPr>
                <w:rFonts w:ascii="Arial" w:hAnsi="Arial" w:cs="Arial"/>
                <w:lang w:eastAsia="zh-CN"/>
              </w:rPr>
            </w:pPr>
            <w:r>
              <w:rPr>
                <w:rFonts w:ascii="Arial" w:hAnsi="Arial" w:cs="Arial" w:hint="eastAsia"/>
                <w:lang w:eastAsia="zh-CN"/>
              </w:rPr>
              <w:t>Update the test reports according to the new certification criteria</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Annex E.2,</w:t>
            </w:r>
          </w:p>
          <w:p w:rsidR="005174D8" w:rsidRDefault="005174D8" w:rsidP="00762063">
            <w:pPr>
              <w:pStyle w:val="TAC"/>
              <w:jc w:val="both"/>
              <w:rPr>
                <w:rFonts w:ascii="Arial" w:hAnsi="Arial" w:cs="Arial"/>
                <w:lang w:eastAsia="zh-CN"/>
              </w:rPr>
            </w:pPr>
            <w:r>
              <w:rPr>
                <w:rFonts w:ascii="Arial" w:hAnsi="Arial" w:cs="Arial" w:hint="eastAsia"/>
                <w:lang w:eastAsia="zh-CN"/>
              </w:rPr>
              <w:t>Annex E.3</w:t>
            </w:r>
          </w:p>
        </w:tc>
        <w:tc>
          <w:tcPr>
            <w:tcW w:w="2843" w:type="pct"/>
          </w:tcPr>
          <w:p w:rsidR="005174D8" w:rsidRDefault="005174D8" w:rsidP="00510894">
            <w:pPr>
              <w:pStyle w:val="TAL0"/>
              <w:rPr>
                <w:rFonts w:cs="Arial"/>
                <w:bCs/>
                <w:lang w:eastAsia="zh-CN"/>
              </w:rPr>
            </w:pPr>
            <w:r>
              <w:rPr>
                <w:rFonts w:cs="Arial" w:hint="eastAsia"/>
                <w:bCs/>
                <w:lang w:eastAsia="zh-CN"/>
              </w:rPr>
              <w:t xml:space="preserve">New template </w:t>
            </w:r>
            <w:r w:rsidRPr="0039046C">
              <w:rPr>
                <w:rFonts w:cs="Arial" w:hint="eastAsia"/>
                <w:bCs/>
              </w:rPr>
              <w:t xml:space="preserve">of </w:t>
            </w:r>
            <w:r>
              <w:rPr>
                <w:rFonts w:cs="Arial" w:hint="eastAsia"/>
                <w:bCs/>
              </w:rPr>
              <w:t>Certification Report for NB-</w:t>
            </w:r>
            <w:proofErr w:type="spellStart"/>
            <w:r>
              <w:rPr>
                <w:rFonts w:cs="Arial" w:hint="eastAsia"/>
                <w:bCs/>
              </w:rPr>
              <w:t>IoT</w:t>
            </w:r>
            <w:proofErr w:type="spellEnd"/>
            <w:r>
              <w:rPr>
                <w:rFonts w:cs="Arial" w:hint="eastAsia"/>
                <w:bCs/>
              </w:rPr>
              <w:t xml:space="preserve"> Module</w:t>
            </w:r>
          </w:p>
          <w:p w:rsidR="005174D8" w:rsidRDefault="005174D8" w:rsidP="0019169E">
            <w:pPr>
              <w:pStyle w:val="TAL0"/>
              <w:rPr>
                <w:rFonts w:ascii="Arial" w:hAnsi="Arial" w:cs="Arial"/>
                <w:lang w:eastAsia="zh-CN"/>
              </w:rPr>
            </w:pPr>
            <w:r>
              <w:rPr>
                <w:rFonts w:cs="Arial" w:hint="eastAsia"/>
                <w:bCs/>
                <w:lang w:eastAsia="zh-CN"/>
              </w:rPr>
              <w:t xml:space="preserve">New template </w:t>
            </w:r>
            <w:r w:rsidRPr="0039046C">
              <w:rPr>
                <w:rFonts w:cs="Arial" w:hint="eastAsia"/>
                <w:bCs/>
              </w:rPr>
              <w:t xml:space="preserve">of </w:t>
            </w:r>
            <w:r>
              <w:rPr>
                <w:rFonts w:cs="Arial" w:hint="eastAsia"/>
                <w:bCs/>
              </w:rPr>
              <w:t xml:space="preserve">Certification Report for </w:t>
            </w:r>
            <w:r w:rsidRPr="00A80629">
              <w:rPr>
                <w:rFonts w:cs="Arial"/>
                <w:bCs/>
              </w:rPr>
              <w:t>Communication Capability of NB-</w:t>
            </w:r>
            <w:proofErr w:type="spellStart"/>
            <w:r w:rsidRPr="00A80629">
              <w:rPr>
                <w:rFonts w:cs="Arial"/>
                <w:bCs/>
              </w:rPr>
              <w:t>IoT</w:t>
            </w:r>
            <w:proofErr w:type="spellEnd"/>
            <w:r w:rsidRPr="00A80629">
              <w:rPr>
                <w:rFonts w:cs="Arial"/>
                <w:bCs/>
              </w:rPr>
              <w:t xml:space="preserve"> Smart Smoke Detector</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Annex C.1</w:t>
            </w:r>
          </w:p>
        </w:tc>
        <w:tc>
          <w:tcPr>
            <w:tcW w:w="2843" w:type="pct"/>
          </w:tcPr>
          <w:p w:rsidR="005174D8" w:rsidRDefault="005174D8" w:rsidP="00510894">
            <w:pPr>
              <w:pStyle w:val="TAL0"/>
              <w:rPr>
                <w:rFonts w:cs="Arial"/>
                <w:bCs/>
                <w:lang w:eastAsia="zh-CN"/>
              </w:rPr>
            </w:pPr>
            <w:r>
              <w:rPr>
                <w:rFonts w:cs="Arial" w:hint="eastAsia"/>
                <w:bCs/>
                <w:lang w:eastAsia="zh-CN"/>
              </w:rPr>
              <w:t xml:space="preserve">Update </w:t>
            </w:r>
            <w:r>
              <w:rPr>
                <w:rFonts w:cs="Arial"/>
                <w:bCs/>
                <w:lang w:eastAsia="zh-CN"/>
              </w:rPr>
              <w:t>“</w:t>
            </w:r>
            <w:r w:rsidRPr="00DF0EB1">
              <w:rPr>
                <w:rFonts w:cs="Arial"/>
                <w:bCs/>
                <w:lang w:eastAsia="zh-CN"/>
              </w:rPr>
              <w:t>Self-Assessment Table for NB-</w:t>
            </w:r>
            <w:proofErr w:type="spellStart"/>
            <w:r w:rsidRPr="00DF0EB1">
              <w:rPr>
                <w:rFonts w:cs="Arial"/>
                <w:bCs/>
                <w:lang w:eastAsia="zh-CN"/>
              </w:rPr>
              <w:t>IoT</w:t>
            </w:r>
            <w:proofErr w:type="spellEnd"/>
            <w:r w:rsidRPr="00DF0EB1">
              <w:rPr>
                <w:rFonts w:cs="Arial"/>
                <w:bCs/>
                <w:lang w:eastAsia="zh-CN"/>
              </w:rPr>
              <w:t xml:space="preserve"> Chipset</w:t>
            </w:r>
            <w:r>
              <w:rPr>
                <w:rFonts w:cs="Arial"/>
                <w:bCs/>
                <w:lang w:eastAsia="zh-CN"/>
              </w:rPr>
              <w:t>”</w:t>
            </w:r>
            <w:r>
              <w:rPr>
                <w:rFonts w:cs="Arial" w:hint="eastAsia"/>
                <w:bCs/>
                <w:lang w:eastAsia="zh-CN"/>
              </w:rPr>
              <w:t xml:space="preserve"> according to new </w:t>
            </w:r>
            <w:r>
              <w:rPr>
                <w:rFonts w:ascii="Arial" w:hAnsi="Arial" w:cs="Arial" w:hint="eastAsia"/>
                <w:lang w:eastAsia="zh-CN"/>
              </w:rPr>
              <w:t>certification criteria</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6.2</w:t>
            </w:r>
          </w:p>
        </w:tc>
        <w:tc>
          <w:tcPr>
            <w:tcW w:w="2843" w:type="pct"/>
          </w:tcPr>
          <w:p w:rsidR="005174D8" w:rsidRDefault="005174D8" w:rsidP="00510894">
            <w:pPr>
              <w:pStyle w:val="TAL0"/>
              <w:rPr>
                <w:rFonts w:cs="Arial"/>
                <w:bCs/>
                <w:lang w:eastAsia="zh-CN"/>
              </w:rPr>
            </w:pPr>
            <w:r>
              <w:rPr>
                <w:rFonts w:cs="Arial" w:hint="eastAsia"/>
                <w:bCs/>
                <w:lang w:eastAsia="zh-CN"/>
              </w:rPr>
              <w:t xml:space="preserve">Add RRM </w:t>
            </w:r>
            <w:r>
              <w:rPr>
                <w:rFonts w:cs="Arial"/>
                <w:bCs/>
                <w:lang w:eastAsia="zh-CN"/>
              </w:rPr>
              <w:t>requirement</w:t>
            </w:r>
            <w:r>
              <w:rPr>
                <w:rFonts w:cs="Arial" w:hint="eastAsia"/>
                <w:bCs/>
                <w:lang w:eastAsia="zh-CN"/>
              </w:rPr>
              <w:t xml:space="preserve"> for NB-</w:t>
            </w:r>
            <w:proofErr w:type="spellStart"/>
            <w:r>
              <w:rPr>
                <w:rFonts w:cs="Arial" w:hint="eastAsia"/>
                <w:bCs/>
                <w:lang w:eastAsia="zh-CN"/>
              </w:rPr>
              <w:t>IoT</w:t>
            </w:r>
            <w:proofErr w:type="spellEnd"/>
            <w:r>
              <w:rPr>
                <w:rFonts w:cs="Arial" w:hint="eastAsia"/>
                <w:bCs/>
                <w:lang w:eastAsia="zh-CN"/>
              </w:rPr>
              <w:t xml:space="preserve"> modules</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6.3</w:t>
            </w:r>
          </w:p>
        </w:tc>
        <w:tc>
          <w:tcPr>
            <w:tcW w:w="2843" w:type="pct"/>
          </w:tcPr>
          <w:p w:rsidR="005174D8" w:rsidRDefault="005174D8" w:rsidP="00576FA3">
            <w:pPr>
              <w:pStyle w:val="TAL0"/>
              <w:rPr>
                <w:rFonts w:cs="Arial"/>
                <w:bCs/>
                <w:lang w:eastAsia="zh-CN"/>
              </w:rPr>
            </w:pPr>
            <w:r>
              <w:rPr>
                <w:rFonts w:cs="Arial" w:hint="eastAsia"/>
                <w:bCs/>
                <w:lang w:eastAsia="zh-CN"/>
              </w:rPr>
              <w:t>Add certification criteria for the communication capability of s</w:t>
            </w:r>
            <w:r w:rsidRPr="00DC1A5D">
              <w:rPr>
                <w:rFonts w:cs="Arial"/>
                <w:bCs/>
                <w:lang w:eastAsia="zh-CN"/>
              </w:rPr>
              <w:t xml:space="preserve">mart </w:t>
            </w:r>
            <w:r>
              <w:rPr>
                <w:rFonts w:cs="Arial" w:hint="eastAsia"/>
                <w:bCs/>
                <w:lang w:eastAsia="zh-CN"/>
              </w:rPr>
              <w:t>s</w:t>
            </w:r>
            <w:r w:rsidRPr="00DC1A5D">
              <w:rPr>
                <w:rFonts w:cs="Arial"/>
                <w:bCs/>
                <w:lang w:eastAsia="zh-CN"/>
              </w:rPr>
              <w:t xml:space="preserve">moke </w:t>
            </w:r>
            <w:r>
              <w:rPr>
                <w:rFonts w:cs="Arial" w:hint="eastAsia"/>
                <w:bCs/>
                <w:lang w:eastAsia="zh-CN"/>
              </w:rPr>
              <w:t>d</w:t>
            </w:r>
            <w:r w:rsidRPr="00DC1A5D">
              <w:rPr>
                <w:rFonts w:cs="Arial"/>
                <w:bCs/>
                <w:lang w:eastAsia="zh-CN"/>
              </w:rPr>
              <w:t>etector</w:t>
            </w:r>
            <w:r>
              <w:rPr>
                <w:rFonts w:cs="Arial" w:hint="eastAsia"/>
                <w:bCs/>
                <w:lang w:eastAsia="zh-CN"/>
              </w:rPr>
              <w:t xml:space="preserve"> based on NB-</w:t>
            </w:r>
            <w:proofErr w:type="spellStart"/>
            <w:r>
              <w:rPr>
                <w:rFonts w:cs="Arial" w:hint="eastAsia"/>
                <w:bCs/>
                <w:lang w:eastAsia="zh-CN"/>
              </w:rPr>
              <w:t>IoT</w:t>
            </w:r>
            <w:proofErr w:type="spellEnd"/>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5.4, Annex  F</w:t>
            </w:r>
          </w:p>
        </w:tc>
        <w:tc>
          <w:tcPr>
            <w:tcW w:w="2843" w:type="pct"/>
          </w:tcPr>
          <w:p w:rsidR="005174D8" w:rsidRDefault="005174D8" w:rsidP="00576FA3">
            <w:pPr>
              <w:pStyle w:val="TAL0"/>
              <w:rPr>
                <w:rFonts w:cs="Arial"/>
                <w:bCs/>
                <w:lang w:eastAsia="zh-CN"/>
              </w:rPr>
            </w:pPr>
            <w:r>
              <w:rPr>
                <w:rFonts w:cs="Arial" w:hint="eastAsia"/>
                <w:bCs/>
                <w:lang w:eastAsia="zh-CN"/>
              </w:rPr>
              <w:t xml:space="preserve">Add description of overlapping days for </w:t>
            </w:r>
            <w:r>
              <w:rPr>
                <w:rFonts w:cs="Arial"/>
                <w:bCs/>
                <w:lang w:eastAsia="zh-CN"/>
              </w:rPr>
              <w:t>certification</w:t>
            </w:r>
            <w:r>
              <w:rPr>
                <w:rFonts w:cs="Arial" w:hint="eastAsia"/>
                <w:bCs/>
                <w:lang w:eastAsia="zh-CN"/>
              </w:rPr>
              <w:t xml:space="preserve"> criteria</w:t>
            </w:r>
          </w:p>
        </w:tc>
      </w:tr>
      <w:tr w:rsidR="00260D07" w:rsidRPr="00260D07" w:rsidTr="00923E58">
        <w:trPr>
          <w:cantSplit/>
        </w:trPr>
        <w:tc>
          <w:tcPr>
            <w:tcW w:w="490" w:type="pct"/>
            <w:vMerge w:val="restart"/>
          </w:tcPr>
          <w:p w:rsidR="00260D07" w:rsidRDefault="00260D07" w:rsidP="00050F1E">
            <w:pPr>
              <w:pStyle w:val="TAC"/>
              <w:jc w:val="both"/>
              <w:rPr>
                <w:rFonts w:ascii="Arial" w:hAnsi="Arial" w:cs="Arial"/>
                <w:lang w:eastAsia="zh-CN"/>
              </w:rPr>
            </w:pPr>
            <w:r>
              <w:rPr>
                <w:rFonts w:ascii="Arial" w:hAnsi="Arial" w:cs="Arial" w:hint="eastAsia"/>
                <w:lang w:eastAsia="zh-CN"/>
              </w:rPr>
              <w:t>4.0.0</w:t>
            </w:r>
          </w:p>
        </w:tc>
        <w:tc>
          <w:tcPr>
            <w:tcW w:w="775" w:type="pct"/>
            <w:vMerge w:val="restart"/>
          </w:tcPr>
          <w:p w:rsidR="00260D07" w:rsidRDefault="00492CC2" w:rsidP="00050F1E">
            <w:pPr>
              <w:pStyle w:val="TAC"/>
              <w:rPr>
                <w:rFonts w:ascii="Arial" w:hAnsi="Arial" w:cs="Arial"/>
                <w:lang w:eastAsia="zh-CN"/>
              </w:rPr>
            </w:pPr>
            <w:proofErr w:type="spellStart"/>
            <w:r>
              <w:rPr>
                <w:rFonts w:ascii="Arial" w:hAnsi="Arial" w:cs="Arial" w:hint="eastAsia"/>
                <w:lang w:eastAsia="zh-CN"/>
              </w:rPr>
              <w:t>XX,Jun</w:t>
            </w:r>
            <w:proofErr w:type="spellEnd"/>
            <w:r>
              <w:rPr>
                <w:rFonts w:ascii="Arial" w:hAnsi="Arial" w:cs="Arial" w:hint="eastAsia"/>
                <w:lang w:eastAsia="zh-CN"/>
              </w:rPr>
              <w:t>. 2019</w:t>
            </w:r>
          </w:p>
        </w:tc>
        <w:tc>
          <w:tcPr>
            <w:tcW w:w="892" w:type="pct"/>
          </w:tcPr>
          <w:p w:rsidR="00260D07" w:rsidRDefault="00260D07" w:rsidP="00762063">
            <w:pPr>
              <w:pStyle w:val="TAC"/>
              <w:jc w:val="both"/>
              <w:rPr>
                <w:rFonts w:ascii="Arial" w:hAnsi="Arial" w:cs="Arial"/>
                <w:lang w:eastAsia="zh-CN"/>
              </w:rPr>
            </w:pPr>
            <w:r>
              <w:rPr>
                <w:rFonts w:ascii="Arial" w:hAnsi="Arial" w:cs="Arial" w:hint="eastAsia"/>
                <w:lang w:eastAsia="zh-CN"/>
              </w:rPr>
              <w:t>6.3</w:t>
            </w:r>
          </w:p>
        </w:tc>
        <w:tc>
          <w:tcPr>
            <w:tcW w:w="2843" w:type="pct"/>
          </w:tcPr>
          <w:p w:rsidR="00260D07" w:rsidRDefault="00260D07" w:rsidP="00913A03">
            <w:pPr>
              <w:pStyle w:val="TAL0"/>
              <w:rPr>
                <w:rFonts w:cs="Arial"/>
                <w:bCs/>
                <w:lang w:eastAsia="zh-CN"/>
              </w:rPr>
            </w:pPr>
            <w:r>
              <w:rPr>
                <w:rFonts w:cs="Arial" w:hint="eastAsia"/>
                <w:bCs/>
                <w:lang w:eastAsia="zh-CN"/>
              </w:rPr>
              <w:t xml:space="preserve">Add certification criteria for </w:t>
            </w:r>
            <w:r w:rsidRPr="004C53DE">
              <w:rPr>
                <w:rFonts w:cs="Arial"/>
                <w:bCs/>
              </w:rPr>
              <w:t>NB-</w:t>
            </w:r>
            <w:proofErr w:type="spellStart"/>
            <w:r w:rsidRPr="004C53DE">
              <w:rPr>
                <w:rFonts w:cs="Arial"/>
                <w:bCs/>
              </w:rPr>
              <w:t>IoT</w:t>
            </w:r>
            <w:proofErr w:type="spellEnd"/>
            <w:r w:rsidRPr="004C53DE">
              <w:rPr>
                <w:rFonts w:cs="Arial"/>
                <w:bCs/>
              </w:rPr>
              <w:t xml:space="preserve"> Vehicle Detector in Intelligent Parking System</w:t>
            </w:r>
          </w:p>
        </w:tc>
      </w:tr>
      <w:tr w:rsidR="00260D07" w:rsidRPr="00260D07" w:rsidTr="00923E58">
        <w:trPr>
          <w:cantSplit/>
        </w:trPr>
        <w:tc>
          <w:tcPr>
            <w:tcW w:w="490" w:type="pct"/>
            <w:vMerge/>
          </w:tcPr>
          <w:p w:rsidR="00260D07" w:rsidRDefault="00260D07" w:rsidP="00050F1E">
            <w:pPr>
              <w:pStyle w:val="TAC"/>
              <w:jc w:val="both"/>
              <w:rPr>
                <w:rFonts w:ascii="Arial" w:hAnsi="Arial" w:cs="Arial"/>
                <w:lang w:eastAsia="zh-CN"/>
              </w:rPr>
            </w:pPr>
          </w:p>
        </w:tc>
        <w:tc>
          <w:tcPr>
            <w:tcW w:w="775" w:type="pct"/>
            <w:vMerge/>
          </w:tcPr>
          <w:p w:rsidR="00260D07" w:rsidRDefault="00260D07" w:rsidP="00050F1E">
            <w:pPr>
              <w:pStyle w:val="TAC"/>
              <w:rPr>
                <w:rFonts w:ascii="Arial" w:hAnsi="Arial" w:cs="Arial"/>
                <w:lang w:eastAsia="zh-CN"/>
              </w:rPr>
            </w:pPr>
          </w:p>
        </w:tc>
        <w:tc>
          <w:tcPr>
            <w:tcW w:w="892" w:type="pct"/>
          </w:tcPr>
          <w:p w:rsidR="00260D07" w:rsidRDefault="00260D07" w:rsidP="00762063">
            <w:pPr>
              <w:pStyle w:val="TAC"/>
              <w:jc w:val="both"/>
              <w:rPr>
                <w:rFonts w:ascii="Arial" w:hAnsi="Arial" w:cs="Arial"/>
                <w:lang w:eastAsia="zh-CN"/>
              </w:rPr>
            </w:pPr>
            <w:proofErr w:type="spellStart"/>
            <w:r>
              <w:rPr>
                <w:rFonts w:ascii="Arial" w:hAnsi="Arial" w:cs="Arial" w:hint="eastAsia"/>
                <w:lang w:eastAsia="zh-CN"/>
              </w:rPr>
              <w:t>Annext</w:t>
            </w:r>
            <w:proofErr w:type="spellEnd"/>
            <w:r>
              <w:rPr>
                <w:rFonts w:ascii="Arial" w:hAnsi="Arial" w:cs="Arial" w:hint="eastAsia"/>
                <w:lang w:eastAsia="zh-CN"/>
              </w:rPr>
              <w:t xml:space="preserve"> F</w:t>
            </w:r>
          </w:p>
        </w:tc>
        <w:tc>
          <w:tcPr>
            <w:tcW w:w="2843" w:type="pct"/>
          </w:tcPr>
          <w:p w:rsidR="00260D07" w:rsidRDefault="00260D07" w:rsidP="00913A03">
            <w:pPr>
              <w:pStyle w:val="TAL0"/>
              <w:rPr>
                <w:rFonts w:cs="Arial"/>
                <w:bCs/>
                <w:lang w:eastAsia="zh-CN"/>
              </w:rPr>
            </w:pPr>
            <w:r>
              <w:rPr>
                <w:rFonts w:cs="Arial" w:hint="eastAsia"/>
                <w:bCs/>
                <w:lang w:eastAsia="zh-CN"/>
              </w:rPr>
              <w:t xml:space="preserve">Update the </w:t>
            </w:r>
            <w:r>
              <w:rPr>
                <w:rFonts w:cs="Arial"/>
                <w:bCs/>
                <w:lang w:eastAsia="zh-CN"/>
              </w:rPr>
              <w:t>description</w:t>
            </w:r>
            <w:r>
              <w:rPr>
                <w:rFonts w:cs="Arial" w:hint="eastAsia"/>
                <w:bCs/>
                <w:lang w:eastAsia="zh-CN"/>
              </w:rPr>
              <w:t xml:space="preserve"> of overlapping days for certification criteria</w:t>
            </w:r>
          </w:p>
        </w:tc>
      </w:tr>
      <w:tr w:rsidR="00260D07" w:rsidRPr="00260D07" w:rsidTr="00923E58">
        <w:trPr>
          <w:cantSplit/>
        </w:trPr>
        <w:tc>
          <w:tcPr>
            <w:tcW w:w="490" w:type="pct"/>
            <w:vMerge/>
          </w:tcPr>
          <w:p w:rsidR="00260D07" w:rsidRDefault="00260D07" w:rsidP="00050F1E">
            <w:pPr>
              <w:pStyle w:val="TAC"/>
              <w:jc w:val="both"/>
              <w:rPr>
                <w:rFonts w:ascii="Arial" w:hAnsi="Arial" w:cs="Arial"/>
                <w:lang w:eastAsia="zh-CN"/>
              </w:rPr>
            </w:pPr>
          </w:p>
        </w:tc>
        <w:tc>
          <w:tcPr>
            <w:tcW w:w="775" w:type="pct"/>
            <w:vMerge/>
          </w:tcPr>
          <w:p w:rsidR="00260D07" w:rsidRDefault="00260D07" w:rsidP="00050F1E">
            <w:pPr>
              <w:pStyle w:val="TAC"/>
              <w:rPr>
                <w:rFonts w:ascii="Arial" w:hAnsi="Arial" w:cs="Arial"/>
                <w:lang w:eastAsia="zh-CN"/>
              </w:rPr>
            </w:pPr>
          </w:p>
        </w:tc>
        <w:tc>
          <w:tcPr>
            <w:tcW w:w="892" w:type="pct"/>
          </w:tcPr>
          <w:p w:rsidR="00260D07" w:rsidRDefault="00260D07" w:rsidP="00762063">
            <w:pPr>
              <w:pStyle w:val="TAC"/>
              <w:jc w:val="both"/>
              <w:rPr>
                <w:rFonts w:ascii="Arial" w:hAnsi="Arial" w:cs="Arial"/>
                <w:lang w:eastAsia="zh-CN"/>
              </w:rPr>
            </w:pPr>
            <w:r>
              <w:rPr>
                <w:rFonts w:ascii="Arial" w:hAnsi="Arial" w:cs="Arial" w:hint="eastAsia"/>
                <w:lang w:eastAsia="zh-CN"/>
              </w:rPr>
              <w:t>Annex F.4</w:t>
            </w:r>
          </w:p>
        </w:tc>
        <w:tc>
          <w:tcPr>
            <w:tcW w:w="2843" w:type="pct"/>
          </w:tcPr>
          <w:p w:rsidR="00260D07" w:rsidRDefault="00260D07" w:rsidP="00913A03">
            <w:pPr>
              <w:pStyle w:val="TAL0"/>
              <w:rPr>
                <w:rFonts w:cs="Arial"/>
                <w:bCs/>
                <w:lang w:eastAsia="zh-CN"/>
              </w:rPr>
            </w:pPr>
            <w:r>
              <w:rPr>
                <w:rFonts w:ascii="Arial" w:hAnsi="Arial" w:cs="Arial" w:hint="eastAsia"/>
                <w:lang w:eastAsia="zh-CN"/>
              </w:rPr>
              <w:t>New</w:t>
            </w:r>
            <w:r w:rsidRPr="000875A3">
              <w:rPr>
                <w:rFonts w:ascii="Arial" w:hAnsi="Arial" w:cs="Arial"/>
                <w:lang w:eastAsia="zh-CN"/>
              </w:rPr>
              <w:t xml:space="preserve"> Certification Criteria for </w:t>
            </w:r>
            <w:r w:rsidRPr="004C53DE">
              <w:rPr>
                <w:rFonts w:cs="Arial"/>
                <w:bCs/>
              </w:rPr>
              <w:t>NB-</w:t>
            </w:r>
            <w:proofErr w:type="spellStart"/>
            <w:r w:rsidRPr="004C53DE">
              <w:rPr>
                <w:rFonts w:cs="Arial"/>
                <w:bCs/>
              </w:rPr>
              <w:t>IoT</w:t>
            </w:r>
            <w:proofErr w:type="spellEnd"/>
            <w:r w:rsidRPr="004C53DE">
              <w:rPr>
                <w:rFonts w:cs="Arial"/>
                <w:bCs/>
              </w:rPr>
              <w:t xml:space="preserve"> Vehicle Detector in Intelligent Parking System</w:t>
            </w:r>
          </w:p>
        </w:tc>
      </w:tr>
      <w:tr w:rsidR="00260D07" w:rsidRPr="008332FA" w:rsidTr="00923E58">
        <w:trPr>
          <w:cantSplit/>
        </w:trPr>
        <w:tc>
          <w:tcPr>
            <w:tcW w:w="490" w:type="pct"/>
            <w:vMerge/>
          </w:tcPr>
          <w:p w:rsidR="00260D07" w:rsidRDefault="00260D07" w:rsidP="00050F1E">
            <w:pPr>
              <w:pStyle w:val="TAC"/>
              <w:jc w:val="both"/>
              <w:rPr>
                <w:rFonts w:ascii="Arial" w:hAnsi="Arial" w:cs="Arial"/>
                <w:lang w:eastAsia="zh-CN"/>
              </w:rPr>
            </w:pPr>
          </w:p>
        </w:tc>
        <w:tc>
          <w:tcPr>
            <w:tcW w:w="775" w:type="pct"/>
            <w:vMerge/>
          </w:tcPr>
          <w:p w:rsidR="00260D07" w:rsidRDefault="00260D07" w:rsidP="00050F1E">
            <w:pPr>
              <w:pStyle w:val="TAC"/>
              <w:rPr>
                <w:rFonts w:ascii="Arial" w:hAnsi="Arial" w:cs="Arial"/>
                <w:lang w:eastAsia="zh-CN"/>
              </w:rPr>
            </w:pPr>
          </w:p>
        </w:tc>
        <w:tc>
          <w:tcPr>
            <w:tcW w:w="892" w:type="pct"/>
          </w:tcPr>
          <w:p w:rsidR="00260D07" w:rsidRDefault="00260D07" w:rsidP="00762063">
            <w:pPr>
              <w:pStyle w:val="TAC"/>
              <w:jc w:val="both"/>
              <w:rPr>
                <w:rFonts w:ascii="Arial" w:hAnsi="Arial" w:cs="Arial"/>
                <w:lang w:eastAsia="zh-CN"/>
              </w:rPr>
            </w:pPr>
            <w:r>
              <w:rPr>
                <w:rFonts w:ascii="Arial" w:hAnsi="Arial" w:cs="Arial" w:hint="eastAsia"/>
                <w:lang w:eastAsia="zh-CN"/>
              </w:rPr>
              <w:t>Annex E.4</w:t>
            </w:r>
          </w:p>
        </w:tc>
        <w:tc>
          <w:tcPr>
            <w:tcW w:w="2843" w:type="pct"/>
          </w:tcPr>
          <w:p w:rsidR="00260D07" w:rsidRDefault="00260D07" w:rsidP="00576FA3">
            <w:pPr>
              <w:pStyle w:val="TAL0"/>
              <w:rPr>
                <w:rFonts w:cs="Arial"/>
                <w:bCs/>
                <w:lang w:eastAsia="zh-CN"/>
              </w:rPr>
            </w:pPr>
            <w:r>
              <w:rPr>
                <w:rFonts w:cs="Arial" w:hint="eastAsia"/>
                <w:bCs/>
                <w:lang w:eastAsia="zh-CN"/>
              </w:rPr>
              <w:t xml:space="preserve">New template </w:t>
            </w:r>
            <w:r w:rsidRPr="0039046C">
              <w:rPr>
                <w:rFonts w:cs="Arial" w:hint="eastAsia"/>
                <w:bCs/>
              </w:rPr>
              <w:t xml:space="preserve">of </w:t>
            </w:r>
            <w:r>
              <w:rPr>
                <w:rFonts w:cs="Arial" w:hint="eastAsia"/>
                <w:bCs/>
              </w:rPr>
              <w:t xml:space="preserve">Certification Report for </w:t>
            </w:r>
            <w:r w:rsidRPr="004C53DE">
              <w:rPr>
                <w:rFonts w:cs="Arial"/>
                <w:bCs/>
              </w:rPr>
              <w:t>NB-</w:t>
            </w:r>
            <w:proofErr w:type="spellStart"/>
            <w:r w:rsidRPr="004C53DE">
              <w:rPr>
                <w:rFonts w:cs="Arial"/>
                <w:bCs/>
              </w:rPr>
              <w:t>IoT</w:t>
            </w:r>
            <w:proofErr w:type="spellEnd"/>
            <w:r w:rsidRPr="004C53DE">
              <w:rPr>
                <w:rFonts w:cs="Arial"/>
                <w:bCs/>
              </w:rPr>
              <w:t xml:space="preserve"> Vehicle Detector in Intelligent Parking System</w:t>
            </w:r>
          </w:p>
        </w:tc>
      </w:tr>
      <w:tr w:rsidR="00260D07" w:rsidRPr="008332FA" w:rsidTr="00923E58">
        <w:trPr>
          <w:cantSplit/>
        </w:trPr>
        <w:tc>
          <w:tcPr>
            <w:tcW w:w="490" w:type="pct"/>
            <w:vMerge/>
          </w:tcPr>
          <w:p w:rsidR="00260D07" w:rsidRDefault="00260D07" w:rsidP="00050F1E">
            <w:pPr>
              <w:pStyle w:val="TAC"/>
              <w:jc w:val="both"/>
              <w:rPr>
                <w:rFonts w:ascii="Arial" w:hAnsi="Arial" w:cs="Arial"/>
                <w:lang w:eastAsia="zh-CN"/>
              </w:rPr>
            </w:pPr>
          </w:p>
        </w:tc>
        <w:tc>
          <w:tcPr>
            <w:tcW w:w="775" w:type="pct"/>
            <w:vMerge/>
          </w:tcPr>
          <w:p w:rsidR="00260D07" w:rsidRDefault="00260D07" w:rsidP="00050F1E">
            <w:pPr>
              <w:pStyle w:val="TAC"/>
              <w:rPr>
                <w:rFonts w:ascii="Arial" w:hAnsi="Arial" w:cs="Arial"/>
                <w:lang w:eastAsia="zh-CN"/>
              </w:rPr>
            </w:pPr>
          </w:p>
        </w:tc>
        <w:tc>
          <w:tcPr>
            <w:tcW w:w="892" w:type="pct"/>
          </w:tcPr>
          <w:p w:rsidR="00260D07" w:rsidRDefault="00260D07" w:rsidP="00762063">
            <w:pPr>
              <w:pStyle w:val="TAC"/>
              <w:jc w:val="both"/>
              <w:rPr>
                <w:rFonts w:ascii="Arial" w:hAnsi="Arial" w:cs="Arial"/>
                <w:lang w:eastAsia="zh-CN"/>
              </w:rPr>
            </w:pPr>
            <w:r>
              <w:rPr>
                <w:rFonts w:ascii="Arial" w:hAnsi="Arial" w:cs="Arial" w:hint="eastAsia"/>
                <w:lang w:eastAsia="zh-CN"/>
              </w:rPr>
              <w:t>Annex F.1</w:t>
            </w:r>
          </w:p>
          <w:p w:rsidR="003A00C3" w:rsidRDefault="003A00C3" w:rsidP="00762063">
            <w:pPr>
              <w:pStyle w:val="TAC"/>
              <w:jc w:val="both"/>
              <w:rPr>
                <w:rFonts w:ascii="Arial" w:hAnsi="Arial" w:cs="Arial"/>
                <w:lang w:eastAsia="zh-CN"/>
              </w:rPr>
            </w:pPr>
            <w:r>
              <w:rPr>
                <w:rFonts w:ascii="Arial" w:hAnsi="Arial" w:cs="Arial" w:hint="eastAsia"/>
                <w:lang w:eastAsia="zh-CN"/>
              </w:rPr>
              <w:t>Annex F.2</w:t>
            </w:r>
          </w:p>
        </w:tc>
        <w:tc>
          <w:tcPr>
            <w:tcW w:w="2843" w:type="pct"/>
          </w:tcPr>
          <w:p w:rsidR="00260D07" w:rsidRDefault="00260D07" w:rsidP="00576FA3">
            <w:pPr>
              <w:pStyle w:val="TAL0"/>
              <w:rPr>
                <w:rFonts w:cs="Arial"/>
                <w:bCs/>
                <w:lang w:eastAsia="zh-CN"/>
              </w:rPr>
            </w:pPr>
            <w:r>
              <w:rPr>
                <w:rFonts w:cs="Arial" w:hint="eastAsia"/>
                <w:bCs/>
                <w:lang w:eastAsia="zh-CN"/>
              </w:rPr>
              <w:t>Remov</w:t>
            </w:r>
            <w:r>
              <w:rPr>
                <w:rFonts w:cs="Arial" w:hint="eastAsia"/>
                <w:bCs/>
              </w:rPr>
              <w:t xml:space="preserve">e </w:t>
            </w:r>
            <w:r w:rsidRPr="00913A03">
              <w:rPr>
                <w:rFonts w:cs="Arial"/>
                <w:bCs/>
              </w:rPr>
              <w:t>reduplicated</w:t>
            </w:r>
            <w:r w:rsidRPr="00913A03">
              <w:rPr>
                <w:rFonts w:cs="Arial" w:hint="eastAsia"/>
                <w:bCs/>
              </w:rPr>
              <w:t xml:space="preserve"> test case in sheet of PCT</w:t>
            </w:r>
          </w:p>
        </w:tc>
      </w:tr>
    </w:tbl>
    <w:p w:rsidR="00577D3E" w:rsidRPr="00576FA3" w:rsidRDefault="00577D3E" w:rsidP="007C3AA0">
      <w:pPr>
        <w:pStyle w:val="NormalParagraph"/>
        <w:ind w:firstLine="480"/>
        <w:rPr>
          <w:lang w:eastAsia="zh-CN" w:bidi="bn-BD"/>
        </w:rPr>
      </w:pPr>
    </w:p>
    <w:sectPr w:rsidR="00577D3E" w:rsidRPr="00576FA3" w:rsidSect="00D3475D">
      <w:headerReference w:type="even" r:id="rId23"/>
      <w:headerReference w:type="default" r:id="rId24"/>
      <w:footerReference w:type="even" r:id="rId25"/>
      <w:footerReference w:type="default" r:id="rId26"/>
      <w:headerReference w:type="first" r:id="rId27"/>
      <w:footerReference w:type="first" r:id="rId28"/>
      <w:pgSz w:w="11906" w:h="16838" w:code="9"/>
      <w:pgMar w:top="1276" w:right="1440" w:bottom="1440" w:left="144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556" w:rsidRDefault="00272556">
      <w:pPr>
        <w:spacing w:before="0"/>
      </w:pPr>
      <w:r>
        <w:separator/>
      </w:r>
    </w:p>
    <w:p w:rsidR="00272556" w:rsidRDefault="00272556"/>
  </w:endnote>
  <w:endnote w:type="continuationSeparator" w:id="0">
    <w:p w:rsidR="00272556" w:rsidRDefault="00272556">
      <w:pPr>
        <w:spacing w:before="0"/>
      </w:pPr>
      <w:r>
        <w:continuationSeparator/>
      </w:r>
    </w:p>
    <w:p w:rsidR="00272556" w:rsidRDefault="002725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Univers (WN)">
    <w:altName w:val="Arial"/>
    <w:charset w:val="00"/>
    <w:family w:val="swiss"/>
    <w:pitch w:val="variable"/>
  </w:font>
  <w:font w:name="Arial (W1)">
    <w:altName w:val="Arial"/>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812091">
    <w:pPr>
      <w:pStyle w:val="aa"/>
      <w:ind w:firstLine="4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812091">
    <w:pPr>
      <w:pStyle w:val="aa"/>
      <w:ind w:firstLine="4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812091">
    <w:pPr>
      <w:pStyle w:val="aa"/>
      <w:ind w:firstLine="40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BC2661">
    <w:pPr>
      <w:pStyle w:val="aa"/>
      <w:ind w:firstLine="40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BE33D4">
    <w:pPr>
      <w:pStyle w:val="aa"/>
      <w:ind w:firstLine="400"/>
      <w:rPr>
        <w:i/>
      </w:rPr>
    </w:pPr>
    <w:r>
      <w:tab/>
      <w:t xml:space="preserve">Page </w:t>
    </w:r>
    <w:r>
      <w:fldChar w:fldCharType="begin"/>
    </w:r>
    <w:r>
      <w:instrText xml:space="preserve"> PAGE </w:instrText>
    </w:r>
    <w:r>
      <w:fldChar w:fldCharType="separate"/>
    </w:r>
    <w:r w:rsidR="00A97F17">
      <w:rPr>
        <w:noProof/>
      </w:rPr>
      <w:t>14</w:t>
    </w:r>
    <w:r>
      <w:rPr>
        <w:noProof/>
      </w:rPr>
      <w:fldChar w:fldCharType="end"/>
    </w:r>
    <w:r>
      <w:t xml:space="preserve"> of </w:t>
    </w:r>
    <w:fldSimple w:instr=" NUMPAGES  ">
      <w:r w:rsidR="00A97F17">
        <w:rPr>
          <w:noProof/>
        </w:rPr>
        <w:t>16</w:t>
      </w:r>
    </w:fldSimple>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BC2661">
    <w:pPr>
      <w:pStyle w:val="aa"/>
      <w:ind w:firstLine="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556" w:rsidRDefault="00272556" w:rsidP="009527C9">
      <w:pPr>
        <w:spacing w:before="0"/>
      </w:pPr>
      <w:r>
        <w:separator/>
      </w:r>
    </w:p>
  </w:footnote>
  <w:footnote w:type="continuationSeparator" w:id="0">
    <w:p w:rsidR="00272556" w:rsidRDefault="00272556" w:rsidP="009527C9">
      <w:pPr>
        <w:spacing w:before="0"/>
      </w:pPr>
      <w:r>
        <w:continuationSeparator/>
      </w:r>
    </w:p>
  </w:footnote>
  <w:footnote w:type="continuationNotice" w:id="1">
    <w:p w:rsidR="00272556" w:rsidRDefault="00272556">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A15CC6">
    <w:pPr>
      <w:pStyle w:val="a7"/>
      <w:ind w:firstLine="4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A15CC6">
    <w:pPr>
      <w:pStyle w:val="af7"/>
      <w:pBdr>
        <w:bottom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812091">
    <w:pPr>
      <w:pStyle w:val="a7"/>
      <w:ind w:firstLine="40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BE33D4">
    <w:pPr>
      <w:pStyle w:val="NormalParagraph"/>
      <w:ind w:firstLine="480"/>
    </w:pPr>
  </w:p>
  <w:p w:rsidR="004C53DE" w:rsidRDefault="004C53DE" w:rsidP="00BE33D4">
    <w:pPr>
      <w:pStyle w:val="NormalParagraph"/>
      <w:ind w:firstLine="48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2F0EBA">
    <w:pPr>
      <w:pStyle w:val="a7"/>
      <w:ind w:firstLine="40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DE" w:rsidRDefault="004C53DE" w:rsidP="00BC2661">
    <w:pPr>
      <w:pStyle w:val="a7"/>
      <w:ind w:firstLine="4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AE393E"/>
    <w:lvl w:ilvl="0">
      <w:start w:val="1"/>
      <w:numFmt w:val="bullet"/>
      <w:pStyle w:val="a"/>
      <w:lvlText w:val=""/>
      <w:lvlJc w:val="left"/>
      <w:pPr>
        <w:tabs>
          <w:tab w:val="num" w:pos="360"/>
        </w:tabs>
        <w:ind w:left="360" w:hanging="360"/>
      </w:pPr>
      <w:rPr>
        <w:rFonts w:ascii="Symbol" w:hAnsi="Symbol" w:hint="default"/>
      </w:rPr>
    </w:lvl>
  </w:abstractNum>
  <w:abstractNum w:abstractNumId="1">
    <w:nsid w:val="109F5E45"/>
    <w:multiLevelType w:val="multilevel"/>
    <w:tmpl w:val="78A61140"/>
    <w:numStyleLink w:val="ListBullets"/>
  </w:abstractNum>
  <w:abstractNum w:abstractNumId="2">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2211194D"/>
    <w:multiLevelType w:val="hybridMultilevel"/>
    <w:tmpl w:val="9F621C06"/>
    <w:lvl w:ilvl="0" w:tplc="633ECB32">
      <w:start w:val="1"/>
      <w:numFmt w:val="bullet"/>
      <w:lvlText w:val=""/>
      <w:lvlJc w:val="left"/>
      <w:pPr>
        <w:ind w:left="840" w:hanging="420"/>
      </w:pPr>
      <w:rPr>
        <w:rFonts w:ascii="Symbol" w:hAnsi="Symbol" w:hint="default"/>
        <w:lang w:val="en-US"/>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230A6D94"/>
    <w:multiLevelType w:val="multilevel"/>
    <w:tmpl w:val="7B2CD562"/>
    <w:styleLink w:val="ListNumbers"/>
    <w:lvl w:ilvl="0">
      <w:start w:val="1"/>
      <w:numFmt w:val="decimal"/>
      <w:pStyle w:val="a0"/>
      <w:lvlText w:val="%1."/>
      <w:lvlJc w:val="left"/>
      <w:pPr>
        <w:tabs>
          <w:tab w:val="num" w:pos="340"/>
        </w:tabs>
        <w:ind w:left="680" w:hanging="340"/>
      </w:pPr>
      <w:rPr>
        <w:rFonts w:hint="default"/>
      </w:rPr>
    </w:lvl>
    <w:lvl w:ilvl="1">
      <w:start w:val="1"/>
      <w:numFmt w:val="lowerLetter"/>
      <w:pStyle w:val="Listletter"/>
      <w:lvlText w:val="%2)"/>
      <w:lvlJc w:val="left"/>
      <w:pPr>
        <w:tabs>
          <w:tab w:val="num" w:pos="1020"/>
        </w:tabs>
        <w:ind w:left="1360" w:hanging="340"/>
      </w:pPr>
      <w:rPr>
        <w:rFonts w:hint="default"/>
      </w:rPr>
    </w:lvl>
    <w:lvl w:ilvl="2">
      <w:start w:val="1"/>
      <w:numFmt w:val="lowerRoman"/>
      <w:pStyle w:val="ListParagraphRomans"/>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5">
    <w:nsid w:val="280B60A7"/>
    <w:multiLevelType w:val="hybridMultilevel"/>
    <w:tmpl w:val="77B4D864"/>
    <w:lvl w:ilvl="0" w:tplc="08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2E5E1086"/>
    <w:multiLevelType w:val="multilevel"/>
    <w:tmpl w:val="8C0C4AFC"/>
    <w:lvl w:ilvl="0">
      <w:start w:val="1"/>
      <w:numFmt w:val="decimal"/>
      <w:pStyle w:val="1"/>
      <w:lvlText w:val="%1"/>
      <w:lvlJc w:val="left"/>
      <w:pPr>
        <w:tabs>
          <w:tab w:val="num" w:pos="431"/>
        </w:tabs>
        <w:ind w:left="431" w:hanging="431"/>
      </w:pPr>
      <w:rPr>
        <w:rFonts w:hint="default"/>
        <w:b/>
        <w:i w:val="0"/>
        <w:color w:val="auto"/>
        <w:sz w:val="28"/>
      </w:rPr>
    </w:lvl>
    <w:lvl w:ilvl="1">
      <w:start w:val="1"/>
      <w:numFmt w:val="decimal"/>
      <w:pStyle w:val="2"/>
      <w:lvlText w:val="%1.%2"/>
      <w:lvlJc w:val="left"/>
      <w:pPr>
        <w:tabs>
          <w:tab w:val="num" w:pos="624"/>
        </w:tabs>
        <w:ind w:left="624" w:hanging="624"/>
      </w:pPr>
      <w:rPr>
        <w:rFonts w:hint="default"/>
        <w:b/>
        <w:i w:val="0"/>
        <w:color w:val="auto"/>
        <w:sz w:val="24"/>
      </w:rPr>
    </w:lvl>
    <w:lvl w:ilvl="2">
      <w:start w:val="1"/>
      <w:numFmt w:val="decimal"/>
      <w:pStyle w:val="3"/>
      <w:lvlText w:val="%1.%2.%3"/>
      <w:lvlJc w:val="left"/>
      <w:pPr>
        <w:tabs>
          <w:tab w:val="num" w:pos="851"/>
        </w:tabs>
        <w:ind w:left="851" w:hanging="851"/>
      </w:pPr>
      <w:rPr>
        <w:rFonts w:hint="default"/>
        <w:b/>
        <w:i w:val="0"/>
        <w:color w:val="auto"/>
        <w:sz w:val="22"/>
      </w:rPr>
    </w:lvl>
    <w:lvl w:ilvl="3">
      <w:start w:val="1"/>
      <w:numFmt w:val="decimal"/>
      <w:pStyle w:val="4"/>
      <w:lvlText w:val="%1.%2.%3.%4"/>
      <w:lvlJc w:val="left"/>
      <w:pPr>
        <w:tabs>
          <w:tab w:val="num" w:pos="1077"/>
        </w:tabs>
        <w:ind w:left="1077" w:hanging="1077"/>
      </w:pPr>
      <w:rPr>
        <w:rFonts w:ascii="Arial Bold" w:hAnsi="Arial Bold" w:hint="default"/>
        <w:b/>
        <w:i w:val="0"/>
        <w:color w:val="auto"/>
        <w:sz w:val="22"/>
      </w:rPr>
    </w:lvl>
    <w:lvl w:ilvl="4">
      <w:start w:val="1"/>
      <w:numFmt w:val="decimal"/>
      <w:pStyle w:val="5"/>
      <w:lvlText w:val="%1.%2.%3.%4.%5"/>
      <w:lvlJc w:val="left"/>
      <w:pPr>
        <w:tabs>
          <w:tab w:val="num" w:pos="1304"/>
        </w:tabs>
        <w:ind w:left="1304" w:hanging="130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tabs>
          <w:tab w:val="num" w:pos="1531"/>
        </w:tabs>
        <w:ind w:left="1531" w:hanging="1531"/>
      </w:pPr>
      <w:rPr>
        <w:rFonts w:hint="default"/>
        <w:b/>
        <w:i w:val="0"/>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decimal"/>
      <w:pStyle w:val="9"/>
      <w:suff w:val="space"/>
      <w:lvlText w:val="%1.%2.%3.%4.%5.%6.%7.%8.%9"/>
      <w:lvlJc w:val="left"/>
      <w:pPr>
        <w:ind w:left="1531" w:hanging="153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7">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EFA4878"/>
    <w:multiLevelType w:val="multilevel"/>
    <w:tmpl w:val="7B2CD562"/>
    <w:numStyleLink w:val="ListNumbers"/>
  </w:abstractNum>
  <w:abstractNum w:abstractNumId="10">
    <w:nsid w:val="40803CD9"/>
    <w:multiLevelType w:val="multilevel"/>
    <w:tmpl w:val="73D2A28A"/>
    <w:lvl w:ilvl="0">
      <w:start w:val="1"/>
      <w:numFmt w:val="decimal"/>
      <w:pStyle w:val="Legalclauselevel1"/>
      <w:lvlText w:val="%1"/>
      <w:lvlJc w:val="left"/>
      <w:pPr>
        <w:tabs>
          <w:tab w:val="num" w:pos="567"/>
        </w:tabs>
        <w:ind w:left="567" w:hanging="567"/>
      </w:pPr>
      <w:rPr>
        <w:rFonts w:ascii="Arial Bold" w:hAnsi="Arial Bold" w:hint="default"/>
        <w:b/>
        <w:i w:val="0"/>
        <w:caps w:val="0"/>
        <w:strike w:val="0"/>
        <w:dstrike w:val="0"/>
        <w:vanish w:val="0"/>
        <w:color w:val="auto"/>
        <w:sz w:val="28"/>
        <w:vertAlign w:val="baseline"/>
      </w:rPr>
    </w:lvl>
    <w:lvl w:ilvl="1">
      <w:start w:val="1"/>
      <w:numFmt w:val="decimal"/>
      <w:pStyle w:val="Legalclauselevel2"/>
      <w:lvlText w:val="%1.%2"/>
      <w:lvlJc w:val="left"/>
      <w:pPr>
        <w:tabs>
          <w:tab w:val="num"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num" w:pos="2126"/>
        </w:tabs>
        <w:ind w:left="2126" w:hanging="992"/>
      </w:pPr>
      <w:rPr>
        <w:rFonts w:ascii="Arial" w:hAnsi="Arial"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lowerRoman"/>
      <w:pStyle w:val="Legalclauselevel4"/>
      <w:lvlText w:val="(%4)"/>
      <w:lvlJc w:val="left"/>
      <w:pPr>
        <w:tabs>
          <w:tab w:val="num" w:pos="3119"/>
        </w:tabs>
        <w:ind w:left="3119" w:hanging="993"/>
      </w:pPr>
      <w:rPr>
        <w:rFonts w:ascii="Arial" w:hAnsi="Arial" w:hint="default"/>
        <w:b w:val="0"/>
        <w:i w:val="0"/>
        <w:color w:val="auto"/>
        <w:sz w:val="22"/>
      </w:rPr>
    </w:lvl>
    <w:lvl w:ilvl="4">
      <w:start w:val="1"/>
      <w:numFmt w:val="decimal"/>
      <w:lvlText w:val="%1.%2.%3.%4.%5"/>
      <w:lvlJc w:val="left"/>
      <w:pPr>
        <w:tabs>
          <w:tab w:val="num" w:pos="3402"/>
        </w:tabs>
        <w:ind w:left="2835" w:hanging="567"/>
      </w:pPr>
      <w:rPr>
        <w:rFonts w:ascii="Arial" w:hAnsi="Arial" w:cs="Times New Roman" w:hint="default"/>
        <w:b/>
        <w:bCs w:val="0"/>
        <w:i w:val="0"/>
        <w:iCs w:val="0"/>
        <w:caps w:val="0"/>
        <w:smallCaps w:val="0"/>
        <w:strike w:val="0"/>
        <w:dstrike w:val="0"/>
        <w:noProof w:val="0"/>
        <w:vanish w:val="0"/>
        <w:color w:val="auto"/>
        <w:spacing w:val="0"/>
        <w:kern w:val="0"/>
        <w:position w:val="0"/>
        <w:sz w:val="22"/>
        <w:u w:val="none"/>
        <w:effect w:val="none"/>
        <w:vertAlign w:val="baseline"/>
        <w:em w:val="none"/>
        <w:specVanish w:val="0"/>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pPr>
        <w:tabs>
          <w:tab w:val="num" w:pos="5103"/>
        </w:tabs>
        <w:ind w:left="4536"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11">
    <w:nsid w:val="4B901F79"/>
    <w:multiLevelType w:val="hybridMultilevel"/>
    <w:tmpl w:val="16E6C92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20"/>
      <w:lvlText w:val=""/>
      <w:lvlJc w:val="left"/>
      <w:pPr>
        <w:ind w:left="1020" w:hanging="340"/>
      </w:pPr>
      <w:rPr>
        <w:rFonts w:ascii="Symbol" w:hAnsi="Symbol" w:hint="default"/>
      </w:rPr>
    </w:lvl>
    <w:lvl w:ilvl="2">
      <w:start w:val="1"/>
      <w:numFmt w:val="bullet"/>
      <w:pStyle w:val="30"/>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13">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54917355"/>
    <w:multiLevelType w:val="hybridMultilevel"/>
    <w:tmpl w:val="C59C93E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8554DB4"/>
    <w:multiLevelType w:val="hybridMultilevel"/>
    <w:tmpl w:val="103AC34A"/>
    <w:lvl w:ilvl="0" w:tplc="610C9D16">
      <w:start w:val="1"/>
      <w:numFmt w:val="decimal"/>
      <w:pStyle w:val="a1"/>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750D40F4"/>
    <w:multiLevelType w:val="hybridMultilevel"/>
    <w:tmpl w:val="42C2773E"/>
    <w:lvl w:ilvl="0" w:tplc="633ECB32">
      <w:start w:val="1"/>
      <w:numFmt w:val="bullet"/>
      <w:lvlText w:val=""/>
      <w:lvlJc w:val="left"/>
      <w:pPr>
        <w:ind w:left="840" w:hanging="420"/>
      </w:pPr>
      <w:rPr>
        <w:rFonts w:ascii="Symbol" w:hAnsi="Symbol" w:hint="default"/>
        <w:lang w:val="en-US"/>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nsid w:val="7D01589B"/>
    <w:multiLevelType w:val="hybridMultilevel"/>
    <w:tmpl w:val="FA02A74A"/>
    <w:lvl w:ilvl="0" w:tplc="0809001B">
      <w:start w:val="1"/>
      <w:numFmt w:val="lowerRoman"/>
      <w:lvlText w:val="%1."/>
      <w:lvlJc w:val="right"/>
      <w:pPr>
        <w:ind w:left="1004" w:hanging="360"/>
      </w:p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num w:numId="1">
    <w:abstractNumId w:val="6"/>
  </w:num>
  <w:num w:numId="2">
    <w:abstractNumId w:val="17"/>
  </w:num>
  <w:num w:numId="3">
    <w:abstractNumId w:val="2"/>
  </w:num>
  <w:num w:numId="4">
    <w:abstractNumId w:val="0"/>
  </w:num>
  <w:num w:numId="5">
    <w:abstractNumId w:val="7"/>
  </w:num>
  <w:num w:numId="6">
    <w:abstractNumId w:val="8"/>
  </w:num>
  <w:num w:numId="7">
    <w:abstractNumId w:val="15"/>
  </w:num>
  <w:num w:numId="8">
    <w:abstractNumId w:val="12"/>
  </w:num>
  <w:num w:numId="9">
    <w:abstractNumId w:val="4"/>
  </w:num>
  <w:num w:numId="10">
    <w:abstractNumId w:val="1"/>
  </w:num>
  <w:num w:numId="11">
    <w:abstractNumId w:val="9"/>
  </w:num>
  <w:num w:numId="12">
    <w:abstractNumId w:val="16"/>
  </w:num>
  <w:num w:numId="13">
    <w:abstractNumId w:val="13"/>
  </w:num>
  <w:num w:numId="14">
    <w:abstractNumId w:val="10"/>
  </w:num>
  <w:num w:numId="15">
    <w:abstractNumId w:val="5"/>
  </w:num>
  <w:num w:numId="16">
    <w:abstractNumId w:val="3"/>
  </w:num>
  <w:num w:numId="17">
    <w:abstractNumId w:val="18"/>
  </w:num>
  <w:num w:numId="18">
    <w:abstractNumId w:val="14"/>
  </w:num>
  <w:num w:numId="19">
    <w:abstractNumId w:val="6"/>
  </w:num>
  <w:num w:numId="20">
    <w:abstractNumId w:val="19"/>
  </w:num>
  <w:num w:numId="21">
    <w:abstractNumId w:val="6"/>
  </w:num>
  <w:num w:numId="22">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bordersDoNotSurroundHeader/>
  <w:bordersDoNotSurroundFooter/>
  <w:hideSpellingErrors/>
  <w:hideGrammaticalError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clickAndTypeStyle w:val="NormalParagraph"/>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2"/>
  </w:compat>
  <w:rsids>
    <w:rsidRoot w:val="00785F92"/>
    <w:rsid w:val="00001531"/>
    <w:rsid w:val="00002803"/>
    <w:rsid w:val="00006468"/>
    <w:rsid w:val="000070EC"/>
    <w:rsid w:val="00007404"/>
    <w:rsid w:val="0001024B"/>
    <w:rsid w:val="00010B69"/>
    <w:rsid w:val="00023DB7"/>
    <w:rsid w:val="00025433"/>
    <w:rsid w:val="000270E8"/>
    <w:rsid w:val="00027756"/>
    <w:rsid w:val="00030D10"/>
    <w:rsid w:val="00032C31"/>
    <w:rsid w:val="0003371E"/>
    <w:rsid w:val="000340DE"/>
    <w:rsid w:val="000347F3"/>
    <w:rsid w:val="000371F1"/>
    <w:rsid w:val="000377AE"/>
    <w:rsid w:val="00041759"/>
    <w:rsid w:val="00041B6D"/>
    <w:rsid w:val="00044E42"/>
    <w:rsid w:val="00046D01"/>
    <w:rsid w:val="00050F1E"/>
    <w:rsid w:val="00052D61"/>
    <w:rsid w:val="00052F5F"/>
    <w:rsid w:val="00052FE2"/>
    <w:rsid w:val="000555E0"/>
    <w:rsid w:val="00060F7A"/>
    <w:rsid w:val="000645F3"/>
    <w:rsid w:val="000713B1"/>
    <w:rsid w:val="00071DA7"/>
    <w:rsid w:val="00073F37"/>
    <w:rsid w:val="00074EA5"/>
    <w:rsid w:val="000774DD"/>
    <w:rsid w:val="0007793D"/>
    <w:rsid w:val="00082C19"/>
    <w:rsid w:val="000911A4"/>
    <w:rsid w:val="00093862"/>
    <w:rsid w:val="000977C1"/>
    <w:rsid w:val="000A0C10"/>
    <w:rsid w:val="000A0FB0"/>
    <w:rsid w:val="000A384A"/>
    <w:rsid w:val="000B02F8"/>
    <w:rsid w:val="000B2A1D"/>
    <w:rsid w:val="000B2D5B"/>
    <w:rsid w:val="000B31A8"/>
    <w:rsid w:val="000B5D8D"/>
    <w:rsid w:val="000B6B64"/>
    <w:rsid w:val="000C3078"/>
    <w:rsid w:val="000D0896"/>
    <w:rsid w:val="000D20CB"/>
    <w:rsid w:val="000D3854"/>
    <w:rsid w:val="000D7E1C"/>
    <w:rsid w:val="000E2366"/>
    <w:rsid w:val="000E2789"/>
    <w:rsid w:val="000E52DC"/>
    <w:rsid w:val="000E6BB7"/>
    <w:rsid w:val="000F01DF"/>
    <w:rsid w:val="000F57BC"/>
    <w:rsid w:val="000F6B8B"/>
    <w:rsid w:val="0010050B"/>
    <w:rsid w:val="00100D5F"/>
    <w:rsid w:val="001010C7"/>
    <w:rsid w:val="00101580"/>
    <w:rsid w:val="00105E1C"/>
    <w:rsid w:val="001137BE"/>
    <w:rsid w:val="00115A38"/>
    <w:rsid w:val="001176FB"/>
    <w:rsid w:val="0011770E"/>
    <w:rsid w:val="00120B99"/>
    <w:rsid w:val="0012173A"/>
    <w:rsid w:val="00122A02"/>
    <w:rsid w:val="001276AF"/>
    <w:rsid w:val="001276BD"/>
    <w:rsid w:val="00141190"/>
    <w:rsid w:val="001455A2"/>
    <w:rsid w:val="001505AF"/>
    <w:rsid w:val="00153875"/>
    <w:rsid w:val="001555C6"/>
    <w:rsid w:val="00156921"/>
    <w:rsid w:val="00157210"/>
    <w:rsid w:val="001606D3"/>
    <w:rsid w:val="00164380"/>
    <w:rsid w:val="00165872"/>
    <w:rsid w:val="001742FD"/>
    <w:rsid w:val="00174B82"/>
    <w:rsid w:val="00174BBB"/>
    <w:rsid w:val="00175A0B"/>
    <w:rsid w:val="00175DED"/>
    <w:rsid w:val="00176186"/>
    <w:rsid w:val="0018002B"/>
    <w:rsid w:val="00180309"/>
    <w:rsid w:val="00183277"/>
    <w:rsid w:val="00187132"/>
    <w:rsid w:val="0019169E"/>
    <w:rsid w:val="0019245B"/>
    <w:rsid w:val="00194649"/>
    <w:rsid w:val="001A4E7E"/>
    <w:rsid w:val="001A6E94"/>
    <w:rsid w:val="001A7BBE"/>
    <w:rsid w:val="001B37E0"/>
    <w:rsid w:val="001B7347"/>
    <w:rsid w:val="001C6A3A"/>
    <w:rsid w:val="001D0179"/>
    <w:rsid w:val="001D1133"/>
    <w:rsid w:val="001D569E"/>
    <w:rsid w:val="001E48DB"/>
    <w:rsid w:val="001F0278"/>
    <w:rsid w:val="001F08AC"/>
    <w:rsid w:val="001F0D19"/>
    <w:rsid w:val="001F1FEC"/>
    <w:rsid w:val="001F275A"/>
    <w:rsid w:val="001F2D3A"/>
    <w:rsid w:val="001F626A"/>
    <w:rsid w:val="00200DCB"/>
    <w:rsid w:val="00202265"/>
    <w:rsid w:val="0020299F"/>
    <w:rsid w:val="0020470D"/>
    <w:rsid w:val="00204FC9"/>
    <w:rsid w:val="00207D34"/>
    <w:rsid w:val="002111D3"/>
    <w:rsid w:val="002134D2"/>
    <w:rsid w:val="0021501B"/>
    <w:rsid w:val="00216A07"/>
    <w:rsid w:val="00216FD5"/>
    <w:rsid w:val="00217F21"/>
    <w:rsid w:val="002200A1"/>
    <w:rsid w:val="002212B7"/>
    <w:rsid w:val="0022220E"/>
    <w:rsid w:val="002254A3"/>
    <w:rsid w:val="002255DD"/>
    <w:rsid w:val="00226928"/>
    <w:rsid w:val="00230AEA"/>
    <w:rsid w:val="0023227F"/>
    <w:rsid w:val="002322B3"/>
    <w:rsid w:val="0023279C"/>
    <w:rsid w:val="00232B42"/>
    <w:rsid w:val="002332E7"/>
    <w:rsid w:val="00240814"/>
    <w:rsid w:val="0024103F"/>
    <w:rsid w:val="00243CE1"/>
    <w:rsid w:val="00243E40"/>
    <w:rsid w:val="0024793C"/>
    <w:rsid w:val="00254E4D"/>
    <w:rsid w:val="00257158"/>
    <w:rsid w:val="00260D07"/>
    <w:rsid w:val="002617C6"/>
    <w:rsid w:val="00265A0A"/>
    <w:rsid w:val="002718AF"/>
    <w:rsid w:val="00272556"/>
    <w:rsid w:val="00273C5A"/>
    <w:rsid w:val="002763F2"/>
    <w:rsid w:val="002766F0"/>
    <w:rsid w:val="00276C62"/>
    <w:rsid w:val="002813E9"/>
    <w:rsid w:val="002823B9"/>
    <w:rsid w:val="0028280B"/>
    <w:rsid w:val="00283857"/>
    <w:rsid w:val="002859F6"/>
    <w:rsid w:val="00286B50"/>
    <w:rsid w:val="002873C5"/>
    <w:rsid w:val="0028784F"/>
    <w:rsid w:val="00294520"/>
    <w:rsid w:val="00294E91"/>
    <w:rsid w:val="00294F1F"/>
    <w:rsid w:val="002A508F"/>
    <w:rsid w:val="002A5BA2"/>
    <w:rsid w:val="002A75EE"/>
    <w:rsid w:val="002A7CAD"/>
    <w:rsid w:val="002C194D"/>
    <w:rsid w:val="002C3CE5"/>
    <w:rsid w:val="002C420F"/>
    <w:rsid w:val="002C43B4"/>
    <w:rsid w:val="002D2B97"/>
    <w:rsid w:val="002D3BF3"/>
    <w:rsid w:val="002D5D7E"/>
    <w:rsid w:val="002E27FF"/>
    <w:rsid w:val="002E3D80"/>
    <w:rsid w:val="002E7ADB"/>
    <w:rsid w:val="002F0EBA"/>
    <w:rsid w:val="002F1955"/>
    <w:rsid w:val="002F7F5A"/>
    <w:rsid w:val="0030132E"/>
    <w:rsid w:val="00307A10"/>
    <w:rsid w:val="00307D2A"/>
    <w:rsid w:val="0031409F"/>
    <w:rsid w:val="00314AB3"/>
    <w:rsid w:val="0031783F"/>
    <w:rsid w:val="00317916"/>
    <w:rsid w:val="00322597"/>
    <w:rsid w:val="00323921"/>
    <w:rsid w:val="00325CB1"/>
    <w:rsid w:val="0032633A"/>
    <w:rsid w:val="003279CB"/>
    <w:rsid w:val="00331905"/>
    <w:rsid w:val="003365CB"/>
    <w:rsid w:val="00336C9F"/>
    <w:rsid w:val="00344839"/>
    <w:rsid w:val="00345314"/>
    <w:rsid w:val="00350108"/>
    <w:rsid w:val="00350732"/>
    <w:rsid w:val="00352B33"/>
    <w:rsid w:val="003549D3"/>
    <w:rsid w:val="00355225"/>
    <w:rsid w:val="00357CC1"/>
    <w:rsid w:val="00360ED9"/>
    <w:rsid w:val="00360EE2"/>
    <w:rsid w:val="00361471"/>
    <w:rsid w:val="003636B7"/>
    <w:rsid w:val="00373FBC"/>
    <w:rsid w:val="003740FD"/>
    <w:rsid w:val="00375435"/>
    <w:rsid w:val="00376BF3"/>
    <w:rsid w:val="00377179"/>
    <w:rsid w:val="0038089C"/>
    <w:rsid w:val="00382242"/>
    <w:rsid w:val="00382C3E"/>
    <w:rsid w:val="00383ADA"/>
    <w:rsid w:val="00387F48"/>
    <w:rsid w:val="0039046C"/>
    <w:rsid w:val="00393030"/>
    <w:rsid w:val="00393E78"/>
    <w:rsid w:val="003948EB"/>
    <w:rsid w:val="0039798C"/>
    <w:rsid w:val="00397B86"/>
    <w:rsid w:val="003A00C3"/>
    <w:rsid w:val="003A0DA5"/>
    <w:rsid w:val="003A2423"/>
    <w:rsid w:val="003A2A7C"/>
    <w:rsid w:val="003A3B36"/>
    <w:rsid w:val="003A520F"/>
    <w:rsid w:val="003A7D25"/>
    <w:rsid w:val="003B0B4C"/>
    <w:rsid w:val="003B253C"/>
    <w:rsid w:val="003B6A7F"/>
    <w:rsid w:val="003B70B6"/>
    <w:rsid w:val="003B7A50"/>
    <w:rsid w:val="003C165A"/>
    <w:rsid w:val="003C1799"/>
    <w:rsid w:val="003C6CED"/>
    <w:rsid w:val="003C6E64"/>
    <w:rsid w:val="003C7948"/>
    <w:rsid w:val="003D0069"/>
    <w:rsid w:val="003D0CD1"/>
    <w:rsid w:val="003D222C"/>
    <w:rsid w:val="003D4034"/>
    <w:rsid w:val="003D6A0B"/>
    <w:rsid w:val="003D7754"/>
    <w:rsid w:val="003E2E91"/>
    <w:rsid w:val="003F1E7A"/>
    <w:rsid w:val="003F201D"/>
    <w:rsid w:val="003F3B12"/>
    <w:rsid w:val="003F4D31"/>
    <w:rsid w:val="003F5FD2"/>
    <w:rsid w:val="00401A32"/>
    <w:rsid w:val="00404316"/>
    <w:rsid w:val="00406873"/>
    <w:rsid w:val="004112D0"/>
    <w:rsid w:val="00413E4B"/>
    <w:rsid w:val="00414F0B"/>
    <w:rsid w:val="00417276"/>
    <w:rsid w:val="00420937"/>
    <w:rsid w:val="004217DB"/>
    <w:rsid w:val="004231E8"/>
    <w:rsid w:val="00427F8A"/>
    <w:rsid w:val="0043138D"/>
    <w:rsid w:val="00433FF2"/>
    <w:rsid w:val="00435E32"/>
    <w:rsid w:val="00436D7E"/>
    <w:rsid w:val="0044325C"/>
    <w:rsid w:val="004435DF"/>
    <w:rsid w:val="00445391"/>
    <w:rsid w:val="00446141"/>
    <w:rsid w:val="00446532"/>
    <w:rsid w:val="00451883"/>
    <w:rsid w:val="004538BC"/>
    <w:rsid w:val="00454FA1"/>
    <w:rsid w:val="00460E12"/>
    <w:rsid w:val="00462075"/>
    <w:rsid w:val="00462DA9"/>
    <w:rsid w:val="00462EF0"/>
    <w:rsid w:val="00462F56"/>
    <w:rsid w:val="004649B5"/>
    <w:rsid w:val="00464BC8"/>
    <w:rsid w:val="00471EA4"/>
    <w:rsid w:val="00476701"/>
    <w:rsid w:val="00476767"/>
    <w:rsid w:val="00476E46"/>
    <w:rsid w:val="00477FC8"/>
    <w:rsid w:val="00480C62"/>
    <w:rsid w:val="00481653"/>
    <w:rsid w:val="004820F4"/>
    <w:rsid w:val="004864ED"/>
    <w:rsid w:val="004878CF"/>
    <w:rsid w:val="004905F1"/>
    <w:rsid w:val="0049067E"/>
    <w:rsid w:val="00491C75"/>
    <w:rsid w:val="00492CC2"/>
    <w:rsid w:val="00495816"/>
    <w:rsid w:val="004A01F5"/>
    <w:rsid w:val="004A3B41"/>
    <w:rsid w:val="004B1958"/>
    <w:rsid w:val="004B370E"/>
    <w:rsid w:val="004B6468"/>
    <w:rsid w:val="004B6E0D"/>
    <w:rsid w:val="004B77D1"/>
    <w:rsid w:val="004B7801"/>
    <w:rsid w:val="004C114A"/>
    <w:rsid w:val="004C45D7"/>
    <w:rsid w:val="004C53DE"/>
    <w:rsid w:val="004D0E39"/>
    <w:rsid w:val="004D12B5"/>
    <w:rsid w:val="004E15C0"/>
    <w:rsid w:val="004E1BBC"/>
    <w:rsid w:val="004E429E"/>
    <w:rsid w:val="004F112D"/>
    <w:rsid w:val="004F204F"/>
    <w:rsid w:val="004F3BB1"/>
    <w:rsid w:val="004F4891"/>
    <w:rsid w:val="004F6389"/>
    <w:rsid w:val="004F7BD5"/>
    <w:rsid w:val="00504394"/>
    <w:rsid w:val="00504CC1"/>
    <w:rsid w:val="00506223"/>
    <w:rsid w:val="00510894"/>
    <w:rsid w:val="00511DAC"/>
    <w:rsid w:val="00514D17"/>
    <w:rsid w:val="00514FA9"/>
    <w:rsid w:val="005155B6"/>
    <w:rsid w:val="00515A23"/>
    <w:rsid w:val="005174D8"/>
    <w:rsid w:val="00520B36"/>
    <w:rsid w:val="0052123D"/>
    <w:rsid w:val="005221D1"/>
    <w:rsid w:val="00524351"/>
    <w:rsid w:val="00525783"/>
    <w:rsid w:val="005303B8"/>
    <w:rsid w:val="005329CA"/>
    <w:rsid w:val="0053390E"/>
    <w:rsid w:val="00533C62"/>
    <w:rsid w:val="00534855"/>
    <w:rsid w:val="005367C9"/>
    <w:rsid w:val="00536C15"/>
    <w:rsid w:val="00537AEA"/>
    <w:rsid w:val="0054275C"/>
    <w:rsid w:val="00542D36"/>
    <w:rsid w:val="00551AB7"/>
    <w:rsid w:val="00553839"/>
    <w:rsid w:val="00554E35"/>
    <w:rsid w:val="00557AFC"/>
    <w:rsid w:val="005630A1"/>
    <w:rsid w:val="005668D5"/>
    <w:rsid w:val="005732C8"/>
    <w:rsid w:val="005768CA"/>
    <w:rsid w:val="00576FA3"/>
    <w:rsid w:val="00577D3E"/>
    <w:rsid w:val="0058406E"/>
    <w:rsid w:val="005840AA"/>
    <w:rsid w:val="00584B29"/>
    <w:rsid w:val="00585714"/>
    <w:rsid w:val="00592B7A"/>
    <w:rsid w:val="005942AF"/>
    <w:rsid w:val="005A1013"/>
    <w:rsid w:val="005A472F"/>
    <w:rsid w:val="005A55D4"/>
    <w:rsid w:val="005A662D"/>
    <w:rsid w:val="005A675F"/>
    <w:rsid w:val="005A7A0C"/>
    <w:rsid w:val="005B0278"/>
    <w:rsid w:val="005B1107"/>
    <w:rsid w:val="005B1E32"/>
    <w:rsid w:val="005B2B29"/>
    <w:rsid w:val="005B5D2D"/>
    <w:rsid w:val="005C0599"/>
    <w:rsid w:val="005C14C7"/>
    <w:rsid w:val="005C2AC8"/>
    <w:rsid w:val="005C3C2D"/>
    <w:rsid w:val="005C5D98"/>
    <w:rsid w:val="005D6E8C"/>
    <w:rsid w:val="005E5B90"/>
    <w:rsid w:val="005E63B7"/>
    <w:rsid w:val="005E761C"/>
    <w:rsid w:val="005E785F"/>
    <w:rsid w:val="005E79EC"/>
    <w:rsid w:val="005F4DFF"/>
    <w:rsid w:val="005F74F3"/>
    <w:rsid w:val="00602319"/>
    <w:rsid w:val="00606293"/>
    <w:rsid w:val="00612768"/>
    <w:rsid w:val="006159ED"/>
    <w:rsid w:val="00622040"/>
    <w:rsid w:val="00623D3D"/>
    <w:rsid w:val="00627724"/>
    <w:rsid w:val="00632180"/>
    <w:rsid w:val="00633D69"/>
    <w:rsid w:val="00637A66"/>
    <w:rsid w:val="00640911"/>
    <w:rsid w:val="006419B0"/>
    <w:rsid w:val="00642096"/>
    <w:rsid w:val="00642A24"/>
    <w:rsid w:val="00642D43"/>
    <w:rsid w:val="00643ACD"/>
    <w:rsid w:val="006454EA"/>
    <w:rsid w:val="006476F5"/>
    <w:rsid w:val="0065568E"/>
    <w:rsid w:val="0065652A"/>
    <w:rsid w:val="006569B9"/>
    <w:rsid w:val="00660DF3"/>
    <w:rsid w:val="006618AE"/>
    <w:rsid w:val="00661A7D"/>
    <w:rsid w:val="006642B7"/>
    <w:rsid w:val="00666EEC"/>
    <w:rsid w:val="00673073"/>
    <w:rsid w:val="006744CB"/>
    <w:rsid w:val="006747EB"/>
    <w:rsid w:val="006750E4"/>
    <w:rsid w:val="006815D6"/>
    <w:rsid w:val="006820C5"/>
    <w:rsid w:val="00686D27"/>
    <w:rsid w:val="00691D89"/>
    <w:rsid w:val="00692FEF"/>
    <w:rsid w:val="0069440C"/>
    <w:rsid w:val="00697F3F"/>
    <w:rsid w:val="006A01A9"/>
    <w:rsid w:val="006A136B"/>
    <w:rsid w:val="006A1729"/>
    <w:rsid w:val="006A3416"/>
    <w:rsid w:val="006A3A08"/>
    <w:rsid w:val="006A3BB2"/>
    <w:rsid w:val="006A46E2"/>
    <w:rsid w:val="006A50CA"/>
    <w:rsid w:val="006A7B36"/>
    <w:rsid w:val="006C3E00"/>
    <w:rsid w:val="006D67B8"/>
    <w:rsid w:val="006D7D48"/>
    <w:rsid w:val="006E00A2"/>
    <w:rsid w:val="006E03E2"/>
    <w:rsid w:val="006E16D6"/>
    <w:rsid w:val="006E2574"/>
    <w:rsid w:val="006E3005"/>
    <w:rsid w:val="006E4006"/>
    <w:rsid w:val="006E41CC"/>
    <w:rsid w:val="006E5FA5"/>
    <w:rsid w:val="006E631B"/>
    <w:rsid w:val="006E7AEB"/>
    <w:rsid w:val="006F0741"/>
    <w:rsid w:val="006F4384"/>
    <w:rsid w:val="00702908"/>
    <w:rsid w:val="007065CE"/>
    <w:rsid w:val="00712635"/>
    <w:rsid w:val="007132EF"/>
    <w:rsid w:val="007134EF"/>
    <w:rsid w:val="0071659B"/>
    <w:rsid w:val="00716D5A"/>
    <w:rsid w:val="00721ACA"/>
    <w:rsid w:val="00723752"/>
    <w:rsid w:val="00723E05"/>
    <w:rsid w:val="007261E1"/>
    <w:rsid w:val="00726CF1"/>
    <w:rsid w:val="00731FB3"/>
    <w:rsid w:val="00740ED6"/>
    <w:rsid w:val="00741BA4"/>
    <w:rsid w:val="0074227A"/>
    <w:rsid w:val="007422A7"/>
    <w:rsid w:val="007450FA"/>
    <w:rsid w:val="0074670A"/>
    <w:rsid w:val="00746E80"/>
    <w:rsid w:val="007529B3"/>
    <w:rsid w:val="00753851"/>
    <w:rsid w:val="007539F5"/>
    <w:rsid w:val="00754D83"/>
    <w:rsid w:val="0075588E"/>
    <w:rsid w:val="00760D26"/>
    <w:rsid w:val="00761BF4"/>
    <w:rsid w:val="00762063"/>
    <w:rsid w:val="00765A86"/>
    <w:rsid w:val="007673AA"/>
    <w:rsid w:val="0077327A"/>
    <w:rsid w:val="00775412"/>
    <w:rsid w:val="00782A94"/>
    <w:rsid w:val="0078343C"/>
    <w:rsid w:val="00785F92"/>
    <w:rsid w:val="007935A1"/>
    <w:rsid w:val="00794EB6"/>
    <w:rsid w:val="00797566"/>
    <w:rsid w:val="00797969"/>
    <w:rsid w:val="007A0323"/>
    <w:rsid w:val="007A1965"/>
    <w:rsid w:val="007A4853"/>
    <w:rsid w:val="007A4F53"/>
    <w:rsid w:val="007A5667"/>
    <w:rsid w:val="007B08F8"/>
    <w:rsid w:val="007B236B"/>
    <w:rsid w:val="007B31FE"/>
    <w:rsid w:val="007B542F"/>
    <w:rsid w:val="007B55A9"/>
    <w:rsid w:val="007B5F33"/>
    <w:rsid w:val="007B67B0"/>
    <w:rsid w:val="007B73BC"/>
    <w:rsid w:val="007C0CC4"/>
    <w:rsid w:val="007C3AA0"/>
    <w:rsid w:val="007C4C5B"/>
    <w:rsid w:val="007D0416"/>
    <w:rsid w:val="007D5CBB"/>
    <w:rsid w:val="007D60F2"/>
    <w:rsid w:val="007E2D9B"/>
    <w:rsid w:val="007F1973"/>
    <w:rsid w:val="007F3EE7"/>
    <w:rsid w:val="007F5E5D"/>
    <w:rsid w:val="008015BB"/>
    <w:rsid w:val="008118A3"/>
    <w:rsid w:val="00811EAB"/>
    <w:rsid w:val="00812091"/>
    <w:rsid w:val="008144A3"/>
    <w:rsid w:val="00817681"/>
    <w:rsid w:val="00817A76"/>
    <w:rsid w:val="00820DA2"/>
    <w:rsid w:val="008218C6"/>
    <w:rsid w:val="00821C41"/>
    <w:rsid w:val="00823704"/>
    <w:rsid w:val="00824D1D"/>
    <w:rsid w:val="00826C37"/>
    <w:rsid w:val="00831655"/>
    <w:rsid w:val="008329B0"/>
    <w:rsid w:val="008418DE"/>
    <w:rsid w:val="00850E7F"/>
    <w:rsid w:val="008521D5"/>
    <w:rsid w:val="00853ECB"/>
    <w:rsid w:val="00854B5B"/>
    <w:rsid w:val="00854F11"/>
    <w:rsid w:val="00857001"/>
    <w:rsid w:val="00862F7A"/>
    <w:rsid w:val="008669C5"/>
    <w:rsid w:val="00871A1B"/>
    <w:rsid w:val="00872623"/>
    <w:rsid w:val="00873AD5"/>
    <w:rsid w:val="0087412B"/>
    <w:rsid w:val="00874EAC"/>
    <w:rsid w:val="00875B0B"/>
    <w:rsid w:val="00880195"/>
    <w:rsid w:val="0088343A"/>
    <w:rsid w:val="0089107A"/>
    <w:rsid w:val="00892BC1"/>
    <w:rsid w:val="00892EAA"/>
    <w:rsid w:val="008951A4"/>
    <w:rsid w:val="008A07D8"/>
    <w:rsid w:val="008A1F6A"/>
    <w:rsid w:val="008A209F"/>
    <w:rsid w:val="008A754D"/>
    <w:rsid w:val="008B1182"/>
    <w:rsid w:val="008B38F4"/>
    <w:rsid w:val="008B643F"/>
    <w:rsid w:val="008C1405"/>
    <w:rsid w:val="008C2C00"/>
    <w:rsid w:val="008C4F3B"/>
    <w:rsid w:val="008C737C"/>
    <w:rsid w:val="008D77F3"/>
    <w:rsid w:val="008E0A0A"/>
    <w:rsid w:val="008F1207"/>
    <w:rsid w:val="0090157C"/>
    <w:rsid w:val="00901E3C"/>
    <w:rsid w:val="00905ED9"/>
    <w:rsid w:val="00912BF7"/>
    <w:rsid w:val="009138D5"/>
    <w:rsid w:val="00913A03"/>
    <w:rsid w:val="009145A6"/>
    <w:rsid w:val="00916CDE"/>
    <w:rsid w:val="00921E39"/>
    <w:rsid w:val="00923999"/>
    <w:rsid w:val="00923E58"/>
    <w:rsid w:val="00925B3D"/>
    <w:rsid w:val="009278C1"/>
    <w:rsid w:val="009303AC"/>
    <w:rsid w:val="0093644F"/>
    <w:rsid w:val="00940086"/>
    <w:rsid w:val="00940C19"/>
    <w:rsid w:val="00940D76"/>
    <w:rsid w:val="00941850"/>
    <w:rsid w:val="0094201C"/>
    <w:rsid w:val="00944378"/>
    <w:rsid w:val="00944698"/>
    <w:rsid w:val="009527C9"/>
    <w:rsid w:val="00955DF7"/>
    <w:rsid w:val="00960027"/>
    <w:rsid w:val="0096098F"/>
    <w:rsid w:val="00973C84"/>
    <w:rsid w:val="00977CCD"/>
    <w:rsid w:val="00982C92"/>
    <w:rsid w:val="009832A1"/>
    <w:rsid w:val="0098351C"/>
    <w:rsid w:val="00983F25"/>
    <w:rsid w:val="00986CDC"/>
    <w:rsid w:val="009916C2"/>
    <w:rsid w:val="00991917"/>
    <w:rsid w:val="00991A70"/>
    <w:rsid w:val="009968FB"/>
    <w:rsid w:val="009A0163"/>
    <w:rsid w:val="009A099E"/>
    <w:rsid w:val="009A114B"/>
    <w:rsid w:val="009A2FE1"/>
    <w:rsid w:val="009A4D04"/>
    <w:rsid w:val="009A7561"/>
    <w:rsid w:val="009B38BE"/>
    <w:rsid w:val="009B4A52"/>
    <w:rsid w:val="009B6480"/>
    <w:rsid w:val="009B7174"/>
    <w:rsid w:val="009C09DD"/>
    <w:rsid w:val="009C5033"/>
    <w:rsid w:val="009C7936"/>
    <w:rsid w:val="009D6563"/>
    <w:rsid w:val="009D6A6F"/>
    <w:rsid w:val="009E2799"/>
    <w:rsid w:val="009E445D"/>
    <w:rsid w:val="009E4495"/>
    <w:rsid w:val="009E795B"/>
    <w:rsid w:val="009F6165"/>
    <w:rsid w:val="00A01934"/>
    <w:rsid w:val="00A02F41"/>
    <w:rsid w:val="00A15437"/>
    <w:rsid w:val="00A15CC6"/>
    <w:rsid w:val="00A16C84"/>
    <w:rsid w:val="00A221BC"/>
    <w:rsid w:val="00A23240"/>
    <w:rsid w:val="00A24054"/>
    <w:rsid w:val="00A25BB7"/>
    <w:rsid w:val="00A26962"/>
    <w:rsid w:val="00A315A9"/>
    <w:rsid w:val="00A32F0A"/>
    <w:rsid w:val="00A42A7F"/>
    <w:rsid w:val="00A43AF8"/>
    <w:rsid w:val="00A4638B"/>
    <w:rsid w:val="00A4771C"/>
    <w:rsid w:val="00A50E7A"/>
    <w:rsid w:val="00A513D2"/>
    <w:rsid w:val="00A521F4"/>
    <w:rsid w:val="00A66939"/>
    <w:rsid w:val="00A71DDA"/>
    <w:rsid w:val="00A739CE"/>
    <w:rsid w:val="00A74274"/>
    <w:rsid w:val="00A743A9"/>
    <w:rsid w:val="00A777F1"/>
    <w:rsid w:val="00A80629"/>
    <w:rsid w:val="00A8126E"/>
    <w:rsid w:val="00A86973"/>
    <w:rsid w:val="00A87CC9"/>
    <w:rsid w:val="00A90ED3"/>
    <w:rsid w:val="00A90F85"/>
    <w:rsid w:val="00A91734"/>
    <w:rsid w:val="00A92584"/>
    <w:rsid w:val="00A933B1"/>
    <w:rsid w:val="00A93ACF"/>
    <w:rsid w:val="00A95E1E"/>
    <w:rsid w:val="00A95FF2"/>
    <w:rsid w:val="00A96AE6"/>
    <w:rsid w:val="00A97F17"/>
    <w:rsid w:val="00AA2429"/>
    <w:rsid w:val="00AA3070"/>
    <w:rsid w:val="00AA35A9"/>
    <w:rsid w:val="00AA4C56"/>
    <w:rsid w:val="00AA50A6"/>
    <w:rsid w:val="00AA51CD"/>
    <w:rsid w:val="00AA528C"/>
    <w:rsid w:val="00AA5F40"/>
    <w:rsid w:val="00AA632E"/>
    <w:rsid w:val="00AA6D7D"/>
    <w:rsid w:val="00AB151B"/>
    <w:rsid w:val="00AB2161"/>
    <w:rsid w:val="00AB53A5"/>
    <w:rsid w:val="00AB65FD"/>
    <w:rsid w:val="00AB695F"/>
    <w:rsid w:val="00AB71E9"/>
    <w:rsid w:val="00AC0F81"/>
    <w:rsid w:val="00AC2FCC"/>
    <w:rsid w:val="00AC5273"/>
    <w:rsid w:val="00AD2DD9"/>
    <w:rsid w:val="00AD4EF4"/>
    <w:rsid w:val="00AD58D6"/>
    <w:rsid w:val="00AD7636"/>
    <w:rsid w:val="00AD7B6C"/>
    <w:rsid w:val="00AE004A"/>
    <w:rsid w:val="00AE1A33"/>
    <w:rsid w:val="00AE2753"/>
    <w:rsid w:val="00AE5E10"/>
    <w:rsid w:val="00AF19CB"/>
    <w:rsid w:val="00AF1B11"/>
    <w:rsid w:val="00AF23DC"/>
    <w:rsid w:val="00AF3B4D"/>
    <w:rsid w:val="00AF3CD8"/>
    <w:rsid w:val="00AF4FB4"/>
    <w:rsid w:val="00AF669B"/>
    <w:rsid w:val="00B0095B"/>
    <w:rsid w:val="00B0546C"/>
    <w:rsid w:val="00B10F61"/>
    <w:rsid w:val="00B12446"/>
    <w:rsid w:val="00B17910"/>
    <w:rsid w:val="00B2071A"/>
    <w:rsid w:val="00B22FE8"/>
    <w:rsid w:val="00B24A99"/>
    <w:rsid w:val="00B27AE1"/>
    <w:rsid w:val="00B30160"/>
    <w:rsid w:val="00B41D65"/>
    <w:rsid w:val="00B512D6"/>
    <w:rsid w:val="00B533DF"/>
    <w:rsid w:val="00B54756"/>
    <w:rsid w:val="00B54D77"/>
    <w:rsid w:val="00B60FCB"/>
    <w:rsid w:val="00B62E92"/>
    <w:rsid w:val="00B65662"/>
    <w:rsid w:val="00B6715B"/>
    <w:rsid w:val="00B673FE"/>
    <w:rsid w:val="00B717C1"/>
    <w:rsid w:val="00B75373"/>
    <w:rsid w:val="00B82FEE"/>
    <w:rsid w:val="00B8382B"/>
    <w:rsid w:val="00B93B24"/>
    <w:rsid w:val="00B94042"/>
    <w:rsid w:val="00BA6497"/>
    <w:rsid w:val="00BA6580"/>
    <w:rsid w:val="00BA7CA0"/>
    <w:rsid w:val="00BB12B8"/>
    <w:rsid w:val="00BB4E1A"/>
    <w:rsid w:val="00BB4F2B"/>
    <w:rsid w:val="00BB5F46"/>
    <w:rsid w:val="00BB61E6"/>
    <w:rsid w:val="00BC0319"/>
    <w:rsid w:val="00BC1964"/>
    <w:rsid w:val="00BC1A8F"/>
    <w:rsid w:val="00BC2661"/>
    <w:rsid w:val="00BD2DDF"/>
    <w:rsid w:val="00BD2F05"/>
    <w:rsid w:val="00BD47C6"/>
    <w:rsid w:val="00BD735A"/>
    <w:rsid w:val="00BE09AE"/>
    <w:rsid w:val="00BE33D4"/>
    <w:rsid w:val="00BE5A79"/>
    <w:rsid w:val="00BE617C"/>
    <w:rsid w:val="00BE7668"/>
    <w:rsid w:val="00BF1EE3"/>
    <w:rsid w:val="00BF3213"/>
    <w:rsid w:val="00BF7005"/>
    <w:rsid w:val="00BF76D1"/>
    <w:rsid w:val="00C014D2"/>
    <w:rsid w:val="00C01AEC"/>
    <w:rsid w:val="00C06F1A"/>
    <w:rsid w:val="00C0782D"/>
    <w:rsid w:val="00C07EA6"/>
    <w:rsid w:val="00C1050C"/>
    <w:rsid w:val="00C10553"/>
    <w:rsid w:val="00C13782"/>
    <w:rsid w:val="00C153E8"/>
    <w:rsid w:val="00C17281"/>
    <w:rsid w:val="00C21179"/>
    <w:rsid w:val="00C213B4"/>
    <w:rsid w:val="00C21B8B"/>
    <w:rsid w:val="00C22B19"/>
    <w:rsid w:val="00C25E2B"/>
    <w:rsid w:val="00C261FE"/>
    <w:rsid w:val="00C30152"/>
    <w:rsid w:val="00C3122C"/>
    <w:rsid w:val="00C352B9"/>
    <w:rsid w:val="00C35538"/>
    <w:rsid w:val="00C3581E"/>
    <w:rsid w:val="00C35B91"/>
    <w:rsid w:val="00C35DDE"/>
    <w:rsid w:val="00C41342"/>
    <w:rsid w:val="00C421A2"/>
    <w:rsid w:val="00C44584"/>
    <w:rsid w:val="00C455AF"/>
    <w:rsid w:val="00C55E57"/>
    <w:rsid w:val="00C55FA5"/>
    <w:rsid w:val="00C55FB9"/>
    <w:rsid w:val="00C607A7"/>
    <w:rsid w:val="00C6177A"/>
    <w:rsid w:val="00C61C22"/>
    <w:rsid w:val="00C6285B"/>
    <w:rsid w:val="00C658CF"/>
    <w:rsid w:val="00C66FAC"/>
    <w:rsid w:val="00C679A1"/>
    <w:rsid w:val="00C706A5"/>
    <w:rsid w:val="00C7077E"/>
    <w:rsid w:val="00C76701"/>
    <w:rsid w:val="00C76CB6"/>
    <w:rsid w:val="00C80827"/>
    <w:rsid w:val="00C82208"/>
    <w:rsid w:val="00C83C23"/>
    <w:rsid w:val="00C869B6"/>
    <w:rsid w:val="00C876B6"/>
    <w:rsid w:val="00C93769"/>
    <w:rsid w:val="00C95174"/>
    <w:rsid w:val="00C95370"/>
    <w:rsid w:val="00C95FD5"/>
    <w:rsid w:val="00CA0AD9"/>
    <w:rsid w:val="00CA14D3"/>
    <w:rsid w:val="00CA1B3B"/>
    <w:rsid w:val="00CA563E"/>
    <w:rsid w:val="00CB1A62"/>
    <w:rsid w:val="00CB219E"/>
    <w:rsid w:val="00CB2CD2"/>
    <w:rsid w:val="00CB33A1"/>
    <w:rsid w:val="00CB4912"/>
    <w:rsid w:val="00CC16BD"/>
    <w:rsid w:val="00CC3314"/>
    <w:rsid w:val="00CC6761"/>
    <w:rsid w:val="00CD047B"/>
    <w:rsid w:val="00CD12C6"/>
    <w:rsid w:val="00CE11B7"/>
    <w:rsid w:val="00CE1C2A"/>
    <w:rsid w:val="00CE248E"/>
    <w:rsid w:val="00CE2A6D"/>
    <w:rsid w:val="00CE40B3"/>
    <w:rsid w:val="00CE4204"/>
    <w:rsid w:val="00CE4872"/>
    <w:rsid w:val="00CF66BB"/>
    <w:rsid w:val="00D02243"/>
    <w:rsid w:val="00D03DA1"/>
    <w:rsid w:val="00D05735"/>
    <w:rsid w:val="00D07866"/>
    <w:rsid w:val="00D07BC7"/>
    <w:rsid w:val="00D11B46"/>
    <w:rsid w:val="00D1488D"/>
    <w:rsid w:val="00D151F5"/>
    <w:rsid w:val="00D17AAB"/>
    <w:rsid w:val="00D32793"/>
    <w:rsid w:val="00D3475D"/>
    <w:rsid w:val="00D34853"/>
    <w:rsid w:val="00D349A3"/>
    <w:rsid w:val="00D35F2C"/>
    <w:rsid w:val="00D36E9A"/>
    <w:rsid w:val="00D37FED"/>
    <w:rsid w:val="00D406CB"/>
    <w:rsid w:val="00D40E62"/>
    <w:rsid w:val="00D42A08"/>
    <w:rsid w:val="00D430E2"/>
    <w:rsid w:val="00D430EC"/>
    <w:rsid w:val="00D44A3C"/>
    <w:rsid w:val="00D44E6E"/>
    <w:rsid w:val="00D53A4F"/>
    <w:rsid w:val="00D53CD7"/>
    <w:rsid w:val="00D54447"/>
    <w:rsid w:val="00D554E3"/>
    <w:rsid w:val="00D55883"/>
    <w:rsid w:val="00D55892"/>
    <w:rsid w:val="00D55BCE"/>
    <w:rsid w:val="00D60BAC"/>
    <w:rsid w:val="00D6440B"/>
    <w:rsid w:val="00D64A0E"/>
    <w:rsid w:val="00D7048E"/>
    <w:rsid w:val="00D75061"/>
    <w:rsid w:val="00D75EE3"/>
    <w:rsid w:val="00D76FCF"/>
    <w:rsid w:val="00D77C8B"/>
    <w:rsid w:val="00D84468"/>
    <w:rsid w:val="00D85222"/>
    <w:rsid w:val="00D86CE0"/>
    <w:rsid w:val="00D87BF7"/>
    <w:rsid w:val="00D916A2"/>
    <w:rsid w:val="00D944A5"/>
    <w:rsid w:val="00D95685"/>
    <w:rsid w:val="00D97C6C"/>
    <w:rsid w:val="00DA09E5"/>
    <w:rsid w:val="00DA1A94"/>
    <w:rsid w:val="00DA7467"/>
    <w:rsid w:val="00DB759A"/>
    <w:rsid w:val="00DC15F2"/>
    <w:rsid w:val="00DC1A5D"/>
    <w:rsid w:val="00DC46D4"/>
    <w:rsid w:val="00DC5518"/>
    <w:rsid w:val="00DC6F65"/>
    <w:rsid w:val="00DD11D1"/>
    <w:rsid w:val="00DD490F"/>
    <w:rsid w:val="00DD51C6"/>
    <w:rsid w:val="00DE1719"/>
    <w:rsid w:val="00DE309B"/>
    <w:rsid w:val="00DE3D60"/>
    <w:rsid w:val="00DE51D8"/>
    <w:rsid w:val="00DE6B05"/>
    <w:rsid w:val="00DE7725"/>
    <w:rsid w:val="00DF0EB1"/>
    <w:rsid w:val="00DF4BE6"/>
    <w:rsid w:val="00DF6CBC"/>
    <w:rsid w:val="00E04A3E"/>
    <w:rsid w:val="00E074D1"/>
    <w:rsid w:val="00E11695"/>
    <w:rsid w:val="00E1336C"/>
    <w:rsid w:val="00E14118"/>
    <w:rsid w:val="00E14ABA"/>
    <w:rsid w:val="00E15476"/>
    <w:rsid w:val="00E2066C"/>
    <w:rsid w:val="00E21F26"/>
    <w:rsid w:val="00E25957"/>
    <w:rsid w:val="00E26192"/>
    <w:rsid w:val="00E26B9F"/>
    <w:rsid w:val="00E274A4"/>
    <w:rsid w:val="00E304AD"/>
    <w:rsid w:val="00E30D7A"/>
    <w:rsid w:val="00E30E47"/>
    <w:rsid w:val="00E326DA"/>
    <w:rsid w:val="00E34134"/>
    <w:rsid w:val="00E3552F"/>
    <w:rsid w:val="00E36106"/>
    <w:rsid w:val="00E36118"/>
    <w:rsid w:val="00E37149"/>
    <w:rsid w:val="00E376E1"/>
    <w:rsid w:val="00E41BF0"/>
    <w:rsid w:val="00E41C50"/>
    <w:rsid w:val="00E42C59"/>
    <w:rsid w:val="00E43231"/>
    <w:rsid w:val="00E43A11"/>
    <w:rsid w:val="00E464A4"/>
    <w:rsid w:val="00E5129B"/>
    <w:rsid w:val="00E54DB0"/>
    <w:rsid w:val="00E55B42"/>
    <w:rsid w:val="00E57461"/>
    <w:rsid w:val="00E60BC0"/>
    <w:rsid w:val="00E61A98"/>
    <w:rsid w:val="00E63C60"/>
    <w:rsid w:val="00E648CC"/>
    <w:rsid w:val="00E7150C"/>
    <w:rsid w:val="00E72603"/>
    <w:rsid w:val="00E72D86"/>
    <w:rsid w:val="00E7347D"/>
    <w:rsid w:val="00E73ECF"/>
    <w:rsid w:val="00E74A0B"/>
    <w:rsid w:val="00E74ADF"/>
    <w:rsid w:val="00E7594A"/>
    <w:rsid w:val="00E760CD"/>
    <w:rsid w:val="00E7772A"/>
    <w:rsid w:val="00E77B57"/>
    <w:rsid w:val="00E804CE"/>
    <w:rsid w:val="00E8258B"/>
    <w:rsid w:val="00E837F0"/>
    <w:rsid w:val="00E854FC"/>
    <w:rsid w:val="00EA007C"/>
    <w:rsid w:val="00EA06E2"/>
    <w:rsid w:val="00EA10F7"/>
    <w:rsid w:val="00EA1886"/>
    <w:rsid w:val="00EA332A"/>
    <w:rsid w:val="00EB1E39"/>
    <w:rsid w:val="00EB3FDB"/>
    <w:rsid w:val="00EB40B6"/>
    <w:rsid w:val="00EB5E58"/>
    <w:rsid w:val="00EC1A31"/>
    <w:rsid w:val="00EC397C"/>
    <w:rsid w:val="00EC5A84"/>
    <w:rsid w:val="00EC6A4C"/>
    <w:rsid w:val="00ED0002"/>
    <w:rsid w:val="00ED36F2"/>
    <w:rsid w:val="00ED551C"/>
    <w:rsid w:val="00ED72E8"/>
    <w:rsid w:val="00ED7E0B"/>
    <w:rsid w:val="00EE11C6"/>
    <w:rsid w:val="00EE59D5"/>
    <w:rsid w:val="00EE648B"/>
    <w:rsid w:val="00EE6C1A"/>
    <w:rsid w:val="00EE6C6A"/>
    <w:rsid w:val="00EF51CF"/>
    <w:rsid w:val="00EF65C8"/>
    <w:rsid w:val="00EF7098"/>
    <w:rsid w:val="00F0560B"/>
    <w:rsid w:val="00F13BBB"/>
    <w:rsid w:val="00F13E23"/>
    <w:rsid w:val="00F14715"/>
    <w:rsid w:val="00F1530D"/>
    <w:rsid w:val="00F20064"/>
    <w:rsid w:val="00F2119F"/>
    <w:rsid w:val="00F228AF"/>
    <w:rsid w:val="00F23FBB"/>
    <w:rsid w:val="00F25A65"/>
    <w:rsid w:val="00F27343"/>
    <w:rsid w:val="00F30187"/>
    <w:rsid w:val="00F308D9"/>
    <w:rsid w:val="00F30A2B"/>
    <w:rsid w:val="00F321DC"/>
    <w:rsid w:val="00F3250D"/>
    <w:rsid w:val="00F33D50"/>
    <w:rsid w:val="00F35BAD"/>
    <w:rsid w:val="00F37654"/>
    <w:rsid w:val="00F420B7"/>
    <w:rsid w:val="00F43144"/>
    <w:rsid w:val="00F45F64"/>
    <w:rsid w:val="00F57618"/>
    <w:rsid w:val="00F62069"/>
    <w:rsid w:val="00F63C58"/>
    <w:rsid w:val="00F64C06"/>
    <w:rsid w:val="00F67F72"/>
    <w:rsid w:val="00F77E13"/>
    <w:rsid w:val="00F86362"/>
    <w:rsid w:val="00F90024"/>
    <w:rsid w:val="00F902F7"/>
    <w:rsid w:val="00F95A67"/>
    <w:rsid w:val="00F96B84"/>
    <w:rsid w:val="00F97903"/>
    <w:rsid w:val="00F97A0A"/>
    <w:rsid w:val="00FA361B"/>
    <w:rsid w:val="00FA3DD9"/>
    <w:rsid w:val="00FA47A9"/>
    <w:rsid w:val="00FA5E85"/>
    <w:rsid w:val="00FA72FA"/>
    <w:rsid w:val="00FA78F1"/>
    <w:rsid w:val="00FA7E0E"/>
    <w:rsid w:val="00FB01BB"/>
    <w:rsid w:val="00FB0AF6"/>
    <w:rsid w:val="00FB18EF"/>
    <w:rsid w:val="00FB5C70"/>
    <w:rsid w:val="00FB5F58"/>
    <w:rsid w:val="00FB79CD"/>
    <w:rsid w:val="00FC1769"/>
    <w:rsid w:val="00FC1F45"/>
    <w:rsid w:val="00FC1F90"/>
    <w:rsid w:val="00FC335E"/>
    <w:rsid w:val="00FC6DC2"/>
    <w:rsid w:val="00FD1512"/>
    <w:rsid w:val="00FD27F8"/>
    <w:rsid w:val="00FD4777"/>
    <w:rsid w:val="00FD5C71"/>
    <w:rsid w:val="00FD6383"/>
    <w:rsid w:val="00FD639A"/>
    <w:rsid w:val="00FD64A0"/>
    <w:rsid w:val="00FD64D8"/>
    <w:rsid w:val="00FE0EF9"/>
    <w:rsid w:val="00FE1C3F"/>
    <w:rsid w:val="00FE5207"/>
    <w:rsid w:val="00FE531D"/>
    <w:rsid w:val="00FE785C"/>
    <w:rsid w:val="00FE7E11"/>
    <w:rsid w:val="00FF0A38"/>
    <w:rsid w:val="00FF2F73"/>
    <w:rsid w:val="00FF40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7"/>
    <w:lsdException w:name="header" w:uiPriority="0"/>
    <w:lsdException w:name="footer" w:uiPriority="24"/>
    <w:lsdException w:name="caption" w:uiPriority="35" w:qFormat="1"/>
    <w:lsdException w:name="List Number" w:uiPriority="6" w:qFormat="1"/>
    <w:lsdException w:name="List Bullet 2" w:uiPriority="2" w:qFormat="1"/>
    <w:lsdException w:name="List Bullet 3" w:uiPriority="2" w:qFormat="1"/>
    <w:lsdException w:name="Title" w:semiHidden="0" w:uiPriority="0" w:unhideWhenUsed="0" w:qFormat="1"/>
    <w:lsdException w:name="Default Paragraph Font" w:uiPriority="1"/>
    <w:lsdException w:name="Subtitle" w:uiPriority="26" w:qFormat="1"/>
    <w:lsdException w:name="Strong" w:semiHidden="0" w:uiPriority="0" w:unhideWhenUsed="0" w:qFormat="1"/>
    <w:lsdException w:name="Emphasis" w:semiHidden="0" w:uiPriority="35" w:unhideWhenUsed="0" w:qFormat="1"/>
    <w:lsdException w:name="Table Grid" w:semiHidden="0" w:uiPriority="59" w:unhideWhenUsed="0"/>
    <w:lsdException w:name="Placeholder Text" w:unhideWhenUsed="0"/>
    <w:lsdException w:name="No Spacing"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4" w:unhideWhenUsed="0" w:qFormat="1"/>
    <w:lsdException w:name="Intense Emphasis" w:semiHidden="0" w:uiPriority="3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uiPriority w:val="49"/>
    <w:qFormat/>
    <w:rsid w:val="00454FA1"/>
    <w:pPr>
      <w:spacing w:before="120"/>
      <w:jc w:val="both"/>
    </w:pPr>
    <w:rPr>
      <w:rFonts w:ascii="Arial" w:eastAsia="华文细黑" w:hAnsi="Arial"/>
      <w:sz w:val="24"/>
      <w:lang w:eastAsia="zh-CN" w:bidi="bn-BD"/>
    </w:rPr>
  </w:style>
  <w:style w:type="paragraph" w:styleId="1">
    <w:name w:val="heading 1"/>
    <w:next w:val="NormalParagraph"/>
    <w:link w:val="1Char"/>
    <w:uiPriority w:val="1"/>
    <w:qFormat/>
    <w:rsid w:val="00F62069"/>
    <w:pPr>
      <w:keepNext/>
      <w:keepLines/>
      <w:numPr>
        <w:numId w:val="1"/>
      </w:numPr>
      <w:spacing w:before="360" w:after="60" w:line="276" w:lineRule="auto"/>
      <w:outlineLvl w:val="0"/>
    </w:pPr>
    <w:rPr>
      <w:rFonts w:ascii="Arial" w:eastAsia="黑体" w:hAnsi="Arial" w:cs="Arial"/>
      <w:b/>
      <w:bCs/>
      <w:sz w:val="28"/>
      <w:szCs w:val="32"/>
      <w:lang w:eastAsia="en-US" w:bidi="bn-BD"/>
    </w:rPr>
  </w:style>
  <w:style w:type="paragraph" w:styleId="2">
    <w:name w:val="heading 2"/>
    <w:basedOn w:val="1"/>
    <w:next w:val="NormalParagraph"/>
    <w:link w:val="2Char"/>
    <w:uiPriority w:val="1"/>
    <w:qFormat/>
    <w:rsid w:val="000D20CB"/>
    <w:pPr>
      <w:numPr>
        <w:ilvl w:val="1"/>
      </w:numPr>
      <w:spacing w:before="240"/>
      <w:outlineLvl w:val="1"/>
    </w:pPr>
    <w:rPr>
      <w:iCs/>
      <w:sz w:val="24"/>
      <w:szCs w:val="28"/>
    </w:rPr>
  </w:style>
  <w:style w:type="paragraph" w:styleId="3">
    <w:name w:val="heading 3"/>
    <w:basedOn w:val="2"/>
    <w:next w:val="NormalParagraph"/>
    <w:link w:val="3Char"/>
    <w:uiPriority w:val="1"/>
    <w:qFormat/>
    <w:rsid w:val="00352B33"/>
    <w:pPr>
      <w:numPr>
        <w:ilvl w:val="2"/>
      </w:numPr>
      <w:outlineLvl w:val="2"/>
    </w:pPr>
    <w:rPr>
      <w:szCs w:val="26"/>
    </w:rPr>
  </w:style>
  <w:style w:type="paragraph" w:styleId="4">
    <w:name w:val="heading 4"/>
    <w:basedOn w:val="3"/>
    <w:next w:val="NormalParagraph"/>
    <w:link w:val="4Char"/>
    <w:uiPriority w:val="1"/>
    <w:qFormat/>
    <w:rsid w:val="000D20CB"/>
    <w:pPr>
      <w:numPr>
        <w:ilvl w:val="3"/>
      </w:numPr>
      <w:outlineLvl w:val="3"/>
    </w:pPr>
    <w:rPr>
      <w:rFonts w:ascii="Arial Bold" w:hAnsi="Arial Bold"/>
      <w:bCs w:val="0"/>
      <w:sz w:val="22"/>
      <w:szCs w:val="28"/>
    </w:rPr>
  </w:style>
  <w:style w:type="paragraph" w:styleId="5">
    <w:name w:val="heading 5"/>
    <w:basedOn w:val="4"/>
    <w:next w:val="NormalParagraph"/>
    <w:link w:val="5Char"/>
    <w:uiPriority w:val="1"/>
    <w:qFormat/>
    <w:rsid w:val="000D20CB"/>
    <w:pPr>
      <w:numPr>
        <w:ilvl w:val="4"/>
      </w:numPr>
      <w:outlineLvl w:val="4"/>
    </w:pPr>
    <w:rPr>
      <w:bCs/>
      <w:iCs w:val="0"/>
      <w:szCs w:val="26"/>
      <w:lang w:val="en-US"/>
    </w:rPr>
  </w:style>
  <w:style w:type="paragraph" w:styleId="6">
    <w:name w:val="heading 6"/>
    <w:basedOn w:val="5"/>
    <w:next w:val="NormalParagraph"/>
    <w:link w:val="6Char"/>
    <w:uiPriority w:val="1"/>
    <w:qFormat/>
    <w:rsid w:val="000D20CB"/>
    <w:pPr>
      <w:numPr>
        <w:ilvl w:val="5"/>
      </w:numPr>
      <w:outlineLvl w:val="5"/>
    </w:pPr>
    <w:rPr>
      <w:bCs w:val="0"/>
      <w:szCs w:val="22"/>
    </w:rPr>
  </w:style>
  <w:style w:type="paragraph" w:styleId="7">
    <w:name w:val="heading 7"/>
    <w:basedOn w:val="a2"/>
    <w:next w:val="a2"/>
    <w:link w:val="7Char"/>
    <w:uiPriority w:val="99"/>
    <w:semiHidden/>
    <w:qFormat/>
    <w:rsid w:val="00944378"/>
    <w:pPr>
      <w:keepNext/>
      <w:keepLines/>
      <w:numPr>
        <w:ilvl w:val="6"/>
        <w:numId w:val="1"/>
      </w:numPr>
      <w:spacing w:after="140" w:line="260" w:lineRule="atLeast"/>
      <w:jc w:val="left"/>
      <w:outlineLvl w:val="6"/>
    </w:pPr>
    <w:rPr>
      <w:rFonts w:eastAsia="Times New Roman"/>
      <w:i/>
      <w:lang w:eastAsia="en-US"/>
    </w:rPr>
  </w:style>
  <w:style w:type="paragraph" w:styleId="8">
    <w:name w:val="heading 8"/>
    <w:basedOn w:val="a2"/>
    <w:next w:val="a2"/>
    <w:link w:val="8Char"/>
    <w:uiPriority w:val="99"/>
    <w:semiHidden/>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9">
    <w:name w:val="heading 9"/>
    <w:basedOn w:val="a2"/>
    <w:next w:val="a2"/>
    <w:link w:val="9Char"/>
    <w:uiPriority w:val="99"/>
    <w:semiHidden/>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link w:val="1"/>
    <w:uiPriority w:val="1"/>
    <w:rsid w:val="00F62069"/>
    <w:rPr>
      <w:rFonts w:ascii="Arial" w:eastAsia="黑体" w:hAnsi="Arial" w:cs="Arial"/>
      <w:b/>
      <w:bCs/>
      <w:sz w:val="28"/>
      <w:szCs w:val="32"/>
      <w:lang w:eastAsia="en-US" w:bidi="bn-BD"/>
    </w:rPr>
  </w:style>
  <w:style w:type="character" w:customStyle="1" w:styleId="2Char">
    <w:name w:val="标题 2 Char"/>
    <w:link w:val="2"/>
    <w:uiPriority w:val="1"/>
    <w:rsid w:val="005A1013"/>
    <w:rPr>
      <w:rFonts w:ascii="Arial" w:eastAsia="黑体" w:hAnsi="Arial" w:cs="Arial"/>
      <w:b/>
      <w:bCs/>
      <w:iCs/>
      <w:sz w:val="24"/>
      <w:szCs w:val="28"/>
      <w:lang w:eastAsia="en-US" w:bidi="bn-BD"/>
    </w:rPr>
  </w:style>
  <w:style w:type="character" w:customStyle="1" w:styleId="3Char">
    <w:name w:val="标题 3 Char"/>
    <w:link w:val="3"/>
    <w:uiPriority w:val="1"/>
    <w:rsid w:val="00352B33"/>
    <w:rPr>
      <w:rFonts w:ascii="Arial" w:eastAsia="黑体" w:hAnsi="Arial" w:cs="Arial"/>
      <w:b/>
      <w:bCs/>
      <w:iCs/>
      <w:sz w:val="24"/>
      <w:szCs w:val="26"/>
      <w:lang w:eastAsia="en-US" w:bidi="bn-BD"/>
    </w:rPr>
  </w:style>
  <w:style w:type="character" w:customStyle="1" w:styleId="4Char">
    <w:name w:val="标题 4 Char"/>
    <w:link w:val="4"/>
    <w:uiPriority w:val="1"/>
    <w:rsid w:val="005A1013"/>
    <w:rPr>
      <w:rFonts w:ascii="Arial Bold" w:eastAsia="黑体" w:hAnsi="Arial Bold" w:cs="Arial"/>
      <w:b/>
      <w:iCs/>
      <w:sz w:val="22"/>
      <w:szCs w:val="28"/>
      <w:lang w:eastAsia="en-US" w:bidi="bn-BD"/>
    </w:rPr>
  </w:style>
  <w:style w:type="character" w:customStyle="1" w:styleId="5Char">
    <w:name w:val="标题 5 Char"/>
    <w:link w:val="5"/>
    <w:uiPriority w:val="1"/>
    <w:rsid w:val="005A1013"/>
    <w:rPr>
      <w:rFonts w:ascii="Arial Bold" w:eastAsia="黑体" w:hAnsi="Arial Bold" w:cs="Arial"/>
      <w:b/>
      <w:bCs/>
      <w:sz w:val="22"/>
      <w:szCs w:val="26"/>
      <w:lang w:val="en-US" w:eastAsia="en-US" w:bidi="bn-BD"/>
    </w:rPr>
  </w:style>
  <w:style w:type="character" w:customStyle="1" w:styleId="6Char">
    <w:name w:val="标题 6 Char"/>
    <w:link w:val="6"/>
    <w:uiPriority w:val="1"/>
    <w:rsid w:val="005A1013"/>
    <w:rPr>
      <w:rFonts w:ascii="Arial Bold" w:eastAsia="黑体" w:hAnsi="Arial Bold" w:cs="Arial"/>
      <w:b/>
      <w:sz w:val="22"/>
      <w:szCs w:val="22"/>
      <w:lang w:val="en-US" w:eastAsia="en-US" w:bidi="bn-BD"/>
    </w:rPr>
  </w:style>
  <w:style w:type="character" w:customStyle="1" w:styleId="7Char">
    <w:name w:val="标题 7 Char"/>
    <w:link w:val="7"/>
    <w:uiPriority w:val="99"/>
    <w:semiHidden/>
    <w:rsid w:val="008B643F"/>
    <w:rPr>
      <w:rFonts w:ascii="Arial" w:eastAsia="Times New Roman" w:hAnsi="Arial"/>
      <w:i/>
      <w:sz w:val="24"/>
      <w:lang w:eastAsia="en-US" w:bidi="bn-BD"/>
    </w:rPr>
  </w:style>
  <w:style w:type="character" w:customStyle="1" w:styleId="8Char">
    <w:name w:val="标题 8 Char"/>
    <w:link w:val="8"/>
    <w:uiPriority w:val="99"/>
    <w:semiHidden/>
    <w:rsid w:val="008B643F"/>
    <w:rPr>
      <w:rFonts w:ascii="Arial" w:eastAsia="Times New Roman" w:hAnsi="Arial"/>
      <w:i/>
      <w:iCs/>
      <w:sz w:val="24"/>
      <w:lang w:val="en-US" w:eastAsia="en-US" w:bidi="bn-BD"/>
    </w:rPr>
  </w:style>
  <w:style w:type="character" w:customStyle="1" w:styleId="9Char">
    <w:name w:val="标题 9 Char"/>
    <w:link w:val="9"/>
    <w:uiPriority w:val="99"/>
    <w:semiHidden/>
    <w:rsid w:val="008B643F"/>
    <w:rPr>
      <w:rFonts w:ascii="Arial" w:eastAsia="Times New Roman" w:hAnsi="Arial" w:cs="Arial"/>
      <w:i/>
      <w:sz w:val="24"/>
      <w:szCs w:val="22"/>
      <w:lang w:val="fr-FR" w:eastAsia="en-US" w:bidi="bn-BD"/>
    </w:rPr>
  </w:style>
  <w:style w:type="paragraph" w:styleId="a6">
    <w:name w:val="Title"/>
    <w:basedOn w:val="a2"/>
    <w:link w:val="Char"/>
    <w:qFormat/>
    <w:rsid w:val="00FD64D8"/>
    <w:pPr>
      <w:spacing w:after="60"/>
      <w:jc w:val="right"/>
    </w:pPr>
    <w:rPr>
      <w:b/>
      <w:bCs/>
      <w:kern w:val="28"/>
      <w:sz w:val="32"/>
      <w:szCs w:val="32"/>
    </w:rPr>
  </w:style>
  <w:style w:type="character" w:customStyle="1" w:styleId="Char">
    <w:name w:val="标题 Char"/>
    <w:link w:val="a6"/>
    <w:rsid w:val="005A1013"/>
    <w:rPr>
      <w:rFonts w:ascii="Arial" w:eastAsia="宋体" w:hAnsi="Arial"/>
      <w:b/>
      <w:bCs/>
      <w:kern w:val="28"/>
      <w:sz w:val="32"/>
      <w:szCs w:val="32"/>
      <w:lang w:eastAsia="zh-CN" w:bidi="bn-BD"/>
    </w:rPr>
  </w:style>
  <w:style w:type="paragraph" w:styleId="10">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21">
    <w:name w:val="toc 2"/>
    <w:basedOn w:val="10"/>
    <w:uiPriority w:val="39"/>
    <w:rsid w:val="00BB12B8"/>
    <w:pPr>
      <w:tabs>
        <w:tab w:val="clear" w:pos="397"/>
        <w:tab w:val="left" w:pos="993"/>
      </w:tabs>
      <w:spacing w:after="20"/>
      <w:ind w:left="992" w:hanging="595"/>
    </w:pPr>
    <w:rPr>
      <w:rFonts w:eastAsia="Times New Roman"/>
      <w:b w:val="0"/>
      <w:szCs w:val="24"/>
      <w:lang w:eastAsia="en-GB"/>
    </w:rPr>
  </w:style>
  <w:style w:type="paragraph" w:styleId="31">
    <w:name w:val="toc 3"/>
    <w:basedOn w:val="21"/>
    <w:uiPriority w:val="39"/>
    <w:rsid w:val="00383ADA"/>
    <w:pPr>
      <w:tabs>
        <w:tab w:val="clear" w:pos="993"/>
        <w:tab w:val="left" w:pos="1276"/>
      </w:tabs>
      <w:ind w:left="1248" w:hanging="851"/>
    </w:pPr>
  </w:style>
  <w:style w:type="paragraph" w:customStyle="1" w:styleId="ListBulletsub">
    <w:name w:val="List Bullet (sub)"/>
    <w:basedOn w:val="30"/>
    <w:link w:val="ListBulletsubChar"/>
    <w:uiPriority w:val="5"/>
    <w:qFormat/>
    <w:rsid w:val="00283857"/>
    <w:pPr>
      <w:numPr>
        <w:ilvl w:val="3"/>
      </w:numPr>
      <w:tabs>
        <w:tab w:val="clear" w:pos="1361"/>
        <w:tab w:val="left" w:pos="1701"/>
      </w:tabs>
    </w:pPr>
  </w:style>
  <w:style w:type="paragraph" w:styleId="a7">
    <w:name w:val="header"/>
    <w:basedOn w:val="NormalParagraph"/>
    <w:link w:val="Char0"/>
    <w:rsid w:val="00A95E1E"/>
    <w:pPr>
      <w:tabs>
        <w:tab w:val="right" w:pos="8931"/>
        <w:tab w:val="right" w:pos="13892"/>
      </w:tabs>
      <w:contextualSpacing/>
    </w:pPr>
    <w:rPr>
      <w:sz w:val="20"/>
    </w:rPr>
  </w:style>
  <w:style w:type="character" w:customStyle="1" w:styleId="Char0">
    <w:name w:val="页眉 Char"/>
    <w:link w:val="a7"/>
    <w:uiPriority w:val="23"/>
    <w:rsid w:val="005A1013"/>
    <w:rPr>
      <w:rFonts w:ascii="Arial" w:eastAsia="宋体" w:hAnsi="Arial"/>
      <w:szCs w:val="22"/>
    </w:rPr>
  </w:style>
  <w:style w:type="paragraph" w:customStyle="1" w:styleId="ListBullet1">
    <w:name w:val="List Bullet 1"/>
    <w:basedOn w:val="NormalParagraph"/>
    <w:uiPriority w:val="2"/>
    <w:qFormat/>
    <w:rsid w:val="003D0069"/>
    <w:pPr>
      <w:numPr>
        <w:numId w:val="10"/>
      </w:numPr>
      <w:tabs>
        <w:tab w:val="left" w:pos="680"/>
      </w:tabs>
      <w:contextualSpacing/>
    </w:pPr>
  </w:style>
  <w:style w:type="paragraph" w:styleId="20">
    <w:name w:val="List Bullet 2"/>
    <w:basedOn w:val="ListBullet1"/>
    <w:uiPriority w:val="2"/>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a8">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uiPriority w:val="28"/>
    <w:rsid w:val="009968FB"/>
    <w:pPr>
      <w:pBdr>
        <w:bottom w:val="single" w:sz="4" w:space="4" w:color="auto"/>
      </w:pBdr>
      <w:spacing w:before="480" w:after="240"/>
    </w:pPr>
    <w:rPr>
      <w:i/>
      <w:szCs w:val="24"/>
    </w:rPr>
  </w:style>
  <w:style w:type="paragraph" w:customStyle="1" w:styleId="TableCaption">
    <w:name w:val="Table Caption"/>
    <w:basedOn w:val="NormalParagraph"/>
    <w:next w:val="NormalParagraph"/>
    <w:uiPriority w:val="13"/>
    <w:qFormat/>
    <w:rsid w:val="00C25E2B"/>
    <w:pPr>
      <w:numPr>
        <w:numId w:val="13"/>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Theme="minorHAnsi" w:eastAsia="华文细黑" w:hAnsiTheme="minorHAnsi"/>
      <w:sz w:val="24"/>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1"/>
      </w:numPr>
      <w:ind w:left="1020"/>
      <w:contextualSpacing/>
    </w:pPr>
  </w:style>
  <w:style w:type="paragraph" w:styleId="30">
    <w:name w:val="List Bullet 3"/>
    <w:basedOn w:val="20"/>
    <w:uiPriority w:val="2"/>
    <w:qFormat/>
    <w:rsid w:val="003D0069"/>
    <w:pPr>
      <w:numPr>
        <w:ilvl w:val="2"/>
      </w:numPr>
      <w:tabs>
        <w:tab w:val="clear" w:pos="1021"/>
        <w:tab w:val="left" w:pos="1361"/>
      </w:tabs>
    </w:pPr>
  </w:style>
  <w:style w:type="paragraph" w:styleId="a9">
    <w:name w:val="Balloon Text"/>
    <w:basedOn w:val="a2"/>
    <w:link w:val="Char1"/>
    <w:uiPriority w:val="99"/>
    <w:semiHidden/>
    <w:unhideWhenUsed/>
    <w:rsid w:val="005A1013"/>
    <w:pPr>
      <w:spacing w:before="0"/>
    </w:pPr>
    <w:rPr>
      <w:rFonts w:ascii="Tahoma" w:hAnsi="Tahoma" w:cs="Tahoma"/>
      <w:sz w:val="16"/>
    </w:rPr>
  </w:style>
  <w:style w:type="paragraph" w:styleId="a0">
    <w:name w:val="List Number"/>
    <w:basedOn w:val="a2"/>
    <w:uiPriority w:val="6"/>
    <w:qFormat/>
    <w:rsid w:val="003D0069"/>
    <w:pPr>
      <w:numPr>
        <w:numId w:val="11"/>
      </w:numPr>
      <w:spacing w:before="0" w:after="200" w:line="276" w:lineRule="auto"/>
      <w:contextualSpacing/>
    </w:pPr>
  </w:style>
  <w:style w:type="paragraph" w:customStyle="1" w:styleId="Figurecaption">
    <w:name w:val="Figure caption"/>
    <w:basedOn w:val="NormalParagraph"/>
    <w:uiPriority w:val="99"/>
    <w:qFormat/>
    <w:rsid w:val="00C25E2B"/>
    <w:pPr>
      <w:numPr>
        <w:numId w:val="12"/>
      </w:numPr>
      <w:tabs>
        <w:tab w:val="left" w:pos="1009"/>
      </w:tabs>
      <w:ind w:firstLineChars="0" w:firstLine="0"/>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1"/>
      </w:numPr>
      <w:tabs>
        <w:tab w:val="clear" w:pos="1700"/>
        <w:tab w:val="left" w:pos="1361"/>
      </w:tabs>
      <w:ind w:left="1361"/>
      <w:contextualSpacing/>
    </w:pPr>
  </w:style>
  <w:style w:type="paragraph" w:styleId="TOC">
    <w:name w:val="TOC Heading"/>
    <w:basedOn w:val="NormalParagraph"/>
    <w:next w:val="NormalParagraph"/>
    <w:uiPriority w:val="39"/>
    <w:qFormat/>
    <w:rsid w:val="00243CE1"/>
    <w:pPr>
      <w:keepNext/>
      <w:pageBreakBefore/>
    </w:pPr>
    <w:rPr>
      <w:b/>
      <w:sz w:val="28"/>
    </w:rPr>
  </w:style>
  <w:style w:type="paragraph" w:styleId="a1">
    <w:name w:val="List Paragraph"/>
    <w:basedOn w:val="a0"/>
    <w:uiPriority w:val="34"/>
    <w:qFormat/>
    <w:rsid w:val="00D64A0E"/>
    <w:pPr>
      <w:numPr>
        <w:numId w:val="2"/>
      </w:numPr>
    </w:pPr>
  </w:style>
  <w:style w:type="paragraph" w:customStyle="1" w:styleId="ASN1Code">
    <w:name w:val="ASN.1 Code"/>
    <w:link w:val="ASN1CodeChar"/>
    <w:uiPriority w:val="16"/>
    <w:qFormat/>
    <w:rsid w:val="00361471"/>
    <w:pPr>
      <w:spacing w:line="276" w:lineRule="auto"/>
    </w:pPr>
    <w:rPr>
      <w:rFonts w:ascii="Courier New" w:eastAsia="宋体"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宋体" w:hAnsi="Arial"/>
      <w:noProof/>
      <w:color w:val="008080"/>
      <w:sz w:val="18"/>
      <w:szCs w:val="18"/>
      <w:lang w:bidi="bn-BD"/>
    </w:rPr>
  </w:style>
  <w:style w:type="character" w:customStyle="1" w:styleId="ASN1CodeChar">
    <w:name w:val="ASN.1 Code Char"/>
    <w:link w:val="ASN1Code"/>
    <w:uiPriority w:val="16"/>
    <w:rsid w:val="005A1013"/>
    <w:rPr>
      <w:rFonts w:ascii="Courier New" w:eastAsia="宋体" w:hAnsi="Courier New"/>
      <w:szCs w:val="22"/>
    </w:rPr>
  </w:style>
  <w:style w:type="paragraph" w:customStyle="1" w:styleId="Annex">
    <w:name w:val="Annex"/>
    <w:next w:val="ANNEX-heading1"/>
    <w:uiPriority w:val="25"/>
    <w:qFormat/>
    <w:rsid w:val="00554E35"/>
    <w:pPr>
      <w:keepNext/>
      <w:keepLines/>
      <w:numPr>
        <w:numId w:val="7"/>
      </w:numPr>
      <w:spacing w:before="360" w:after="60" w:line="276" w:lineRule="auto"/>
      <w:outlineLvl w:val="0"/>
    </w:pPr>
    <w:rPr>
      <w:rFonts w:ascii="Arial" w:eastAsia="宋体" w:hAnsi="Arial"/>
      <w:b/>
      <w:sz w:val="28"/>
      <w:lang w:eastAsia="zh-CN" w:bidi="bn-BD"/>
    </w:rPr>
  </w:style>
  <w:style w:type="character" w:customStyle="1" w:styleId="XMLChar">
    <w:name w:val="XML Char"/>
    <w:link w:val="XML"/>
    <w:uiPriority w:val="17"/>
    <w:rsid w:val="005A1013"/>
    <w:rPr>
      <w:rFonts w:ascii="Arial" w:eastAsia="宋体"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8"/>
      </w:numPr>
    </w:pPr>
  </w:style>
  <w:style w:type="paragraph" w:customStyle="1" w:styleId="TableBulletText">
    <w:name w:val="Table Bullet Text"/>
    <w:basedOn w:val="TableText"/>
    <w:link w:val="TableBulletTextChar"/>
    <w:uiPriority w:val="21"/>
    <w:qFormat/>
    <w:rsid w:val="00361471"/>
    <w:pPr>
      <w:numPr>
        <w:numId w:val="6"/>
      </w:numPr>
      <w:tabs>
        <w:tab w:val="left" w:pos="454"/>
      </w:tabs>
      <w:ind w:left="454" w:hanging="227"/>
    </w:pPr>
  </w:style>
  <w:style w:type="character" w:customStyle="1" w:styleId="TableTextChar">
    <w:name w:val="Table Text Char"/>
    <w:link w:val="TableText"/>
    <w:uiPriority w:val="19"/>
    <w:rsid w:val="005A1013"/>
    <w:rPr>
      <w:rFonts w:ascii="Arial" w:eastAsia="宋体" w:hAnsi="Arial"/>
      <w:szCs w:val="22"/>
      <w:lang w:eastAsia="de-DE"/>
    </w:rPr>
  </w:style>
  <w:style w:type="character" w:customStyle="1" w:styleId="TableIndentedTextChar">
    <w:name w:val="Table Indented Text Char"/>
    <w:link w:val="TableIndentedText"/>
    <w:uiPriority w:val="20"/>
    <w:rsid w:val="005A1013"/>
    <w:rPr>
      <w:rFonts w:ascii="Arial" w:eastAsia="宋体" w:hAnsi="Arial"/>
      <w:szCs w:val="22"/>
      <w:lang w:eastAsia="de-DE"/>
    </w:rPr>
  </w:style>
  <w:style w:type="character" w:customStyle="1" w:styleId="TableBulletTextChar">
    <w:name w:val="Table Bullet Text Char"/>
    <w:link w:val="TableBulletText"/>
    <w:uiPriority w:val="21"/>
    <w:rsid w:val="005A1013"/>
    <w:rPr>
      <w:rFonts w:asciiTheme="minorHAnsi" w:eastAsia="华文细黑" w:hAnsiTheme="minorHAnsi"/>
      <w:szCs w:val="22"/>
      <w:lang w:eastAsia="de-DE"/>
    </w:rPr>
  </w:style>
  <w:style w:type="paragraph" w:customStyle="1" w:styleId="CSDocNo">
    <w:name w:val="CS DocNo"/>
    <w:uiPriority w:val="1"/>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Char1">
    <w:name w:val="批注框文本 Char"/>
    <w:link w:val="a9"/>
    <w:uiPriority w:val="99"/>
    <w:semiHidden/>
    <w:rsid w:val="005A1013"/>
    <w:rPr>
      <w:rFonts w:ascii="Tahoma" w:eastAsia="宋体"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uiPriority w:val="99"/>
    <w:qFormat/>
    <w:rsid w:val="00BE33D4"/>
    <w:pPr>
      <w:spacing w:after="200" w:line="276" w:lineRule="auto"/>
      <w:ind w:firstLineChars="200" w:firstLine="200"/>
    </w:pPr>
    <w:rPr>
      <w:rFonts w:asciiTheme="minorHAnsi" w:eastAsia="华文细黑" w:hAnsiTheme="minorHAnsi"/>
      <w:sz w:val="24"/>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iPriority w:val="1"/>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iPriority w:val="1"/>
    <w:unhideWhenUsed/>
    <w:rsid w:val="00397B86"/>
    <w:rPr>
      <w:rFonts w:ascii="Arial" w:eastAsia="Times New Roman" w:hAnsi="Arial" w:cs="Arial"/>
      <w:bCs/>
      <w:szCs w:val="22"/>
      <w:lang w:eastAsia="en-US"/>
    </w:rPr>
  </w:style>
  <w:style w:type="paragraph" w:customStyle="1" w:styleId="CSLegalTxt">
    <w:name w:val="CS LegalTxt"/>
    <w:uiPriority w:val="1"/>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a2"/>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a2"/>
    <w:uiPriority w:val="1"/>
    <w:semiHidden/>
    <w:rsid w:val="00397B86"/>
    <w:pPr>
      <w:spacing w:line="360" w:lineRule="auto"/>
    </w:pPr>
    <w:rPr>
      <w:b/>
    </w:rPr>
  </w:style>
  <w:style w:type="paragraph" w:customStyle="1" w:styleId="CSLegal1">
    <w:name w:val="CS_Legal1"/>
    <w:basedOn w:val="a2"/>
    <w:uiPriority w:val="29"/>
    <w:semiHidden/>
    <w:rsid w:val="00397B86"/>
    <w:rPr>
      <w:b/>
      <w:bCs/>
      <w:i/>
      <w:iCs/>
      <w:sz w:val="20"/>
    </w:rPr>
  </w:style>
  <w:style w:type="paragraph" w:customStyle="1" w:styleId="CSLegal2">
    <w:name w:val="CS_Legal2"/>
    <w:basedOn w:val="a2"/>
    <w:uiPriority w:val="29"/>
    <w:semiHidden/>
    <w:rsid w:val="00397B86"/>
    <w:rPr>
      <w:rFonts w:eastAsia="Arial"/>
      <w:b/>
      <w:snapToGrid w:val="0"/>
      <w:sz w:val="14"/>
      <w:szCs w:val="22"/>
      <w:u w:val="single"/>
    </w:rPr>
  </w:style>
  <w:style w:type="paragraph" w:styleId="aa">
    <w:name w:val="footer"/>
    <w:basedOn w:val="NormalParagraph"/>
    <w:link w:val="Char2"/>
    <w:uiPriority w:val="24"/>
    <w:rsid w:val="00A95E1E"/>
    <w:pPr>
      <w:tabs>
        <w:tab w:val="right" w:pos="8930"/>
        <w:tab w:val="right" w:pos="13892"/>
      </w:tabs>
      <w:contextualSpacing/>
    </w:pPr>
    <w:rPr>
      <w:sz w:val="20"/>
    </w:rPr>
  </w:style>
  <w:style w:type="character" w:customStyle="1" w:styleId="Char2">
    <w:name w:val="页脚 Char"/>
    <w:link w:val="aa"/>
    <w:uiPriority w:val="24"/>
    <w:rsid w:val="00283857"/>
    <w:rPr>
      <w:rFonts w:ascii="Arial" w:eastAsia="宋体" w:hAnsi="Arial"/>
      <w:szCs w:val="22"/>
    </w:rPr>
  </w:style>
  <w:style w:type="numbering" w:customStyle="1" w:styleId="ListNumbers">
    <w:name w:val="ListNumbers"/>
    <w:uiPriority w:val="99"/>
    <w:rsid w:val="003D0069"/>
    <w:pPr>
      <w:numPr>
        <w:numId w:val="9"/>
      </w:numPr>
    </w:pPr>
  </w:style>
  <w:style w:type="paragraph" w:styleId="ab">
    <w:name w:val="footnote text"/>
    <w:basedOn w:val="NormalParagraph"/>
    <w:link w:val="Char3"/>
    <w:uiPriority w:val="17"/>
    <w:rsid w:val="009527C9"/>
    <w:pPr>
      <w:spacing w:after="120"/>
    </w:pPr>
    <w:rPr>
      <w:sz w:val="20"/>
      <w:szCs w:val="25"/>
    </w:rPr>
  </w:style>
  <w:style w:type="character" w:customStyle="1" w:styleId="Char3">
    <w:name w:val="脚注文本 Char"/>
    <w:link w:val="ab"/>
    <w:uiPriority w:val="17"/>
    <w:rsid w:val="00283857"/>
    <w:rPr>
      <w:rFonts w:ascii="Arial" w:eastAsia="宋体" w:hAnsi="Arial"/>
      <w:szCs w:val="25"/>
    </w:rPr>
  </w:style>
  <w:style w:type="character" w:styleId="ac">
    <w:name w:val="footnote reference"/>
    <w:uiPriority w:val="99"/>
    <w:semiHidden/>
    <w:unhideWhenUsed/>
    <w:rsid w:val="009527C9"/>
    <w:rPr>
      <w:vertAlign w:val="superscript"/>
    </w:rPr>
  </w:style>
  <w:style w:type="paragraph" w:styleId="a">
    <w:name w:val="List Bullet"/>
    <w:basedOn w:val="a2"/>
    <w:uiPriority w:val="99"/>
    <w:semiHidden/>
    <w:rsid w:val="003A7D25"/>
    <w:pPr>
      <w:numPr>
        <w:numId w:val="4"/>
      </w:numPr>
      <w:contextualSpacing/>
    </w:pPr>
  </w:style>
  <w:style w:type="paragraph" w:styleId="ad">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22">
    <w:name w:val="List Continue 2"/>
    <w:basedOn w:val="20"/>
    <w:uiPriority w:val="10"/>
    <w:rsid w:val="00871A1B"/>
    <w:pPr>
      <w:numPr>
        <w:ilvl w:val="0"/>
        <w:numId w:val="0"/>
      </w:numPr>
      <w:ind w:left="1021"/>
    </w:pPr>
  </w:style>
  <w:style w:type="paragraph" w:styleId="32">
    <w:name w:val="List Continue 3"/>
    <w:basedOn w:val="30"/>
    <w:uiPriority w:val="10"/>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40">
    <w:name w:val="toc 4"/>
    <w:basedOn w:val="31"/>
    <w:uiPriority w:val="39"/>
    <w:unhideWhenUsed/>
    <w:rsid w:val="00294E91"/>
    <w:pPr>
      <w:tabs>
        <w:tab w:val="clear" w:pos="1276"/>
        <w:tab w:val="left" w:pos="1701"/>
      </w:tabs>
      <w:ind w:left="1701" w:hanging="1275"/>
    </w:pPr>
  </w:style>
  <w:style w:type="paragraph" w:styleId="50">
    <w:name w:val="toc 5"/>
    <w:basedOn w:val="40"/>
    <w:uiPriority w:val="39"/>
    <w:unhideWhenUsed/>
    <w:rsid w:val="00294E91"/>
    <w:pPr>
      <w:tabs>
        <w:tab w:val="clear" w:pos="1701"/>
        <w:tab w:val="left" w:pos="2127"/>
      </w:tabs>
      <w:ind w:left="2127" w:hanging="1701"/>
    </w:pPr>
  </w:style>
  <w:style w:type="paragraph" w:styleId="60">
    <w:name w:val="toc 6"/>
    <w:basedOn w:val="50"/>
    <w:uiPriority w:val="39"/>
    <w:unhideWhenUsed/>
    <w:rsid w:val="00331905"/>
    <w:pPr>
      <w:tabs>
        <w:tab w:val="clear" w:pos="2127"/>
        <w:tab w:val="left" w:pos="2552"/>
      </w:tabs>
      <w:ind w:left="2552" w:hanging="2126"/>
    </w:pPr>
  </w:style>
  <w:style w:type="paragraph" w:styleId="90">
    <w:name w:val="toc 9"/>
    <w:basedOn w:val="a2"/>
    <w:next w:val="a2"/>
    <w:autoRedefine/>
    <w:uiPriority w:val="39"/>
    <w:semiHidden/>
    <w:unhideWhenUsed/>
    <w:rsid w:val="00AC2FCC"/>
    <w:pPr>
      <w:ind w:left="1760"/>
    </w:pPr>
  </w:style>
  <w:style w:type="paragraph" w:customStyle="1" w:styleId="CRSheetSubtitle">
    <w:name w:val="CRSheet Subtitle"/>
    <w:basedOn w:val="a2"/>
    <w:qFormat/>
    <w:rsid w:val="000371F1"/>
    <w:pPr>
      <w:framePr w:hSpace="180" w:wrap="around" w:hAnchor="margin" w:xAlign="center" w:y="-756"/>
      <w:spacing w:before="60" w:after="60"/>
      <w:jc w:val="left"/>
    </w:pPr>
    <w:rPr>
      <w:rFonts w:cs="Arial"/>
      <w:b/>
      <w:i/>
      <w:szCs w:val="22"/>
      <w:lang w:eastAsia="en-GB" w:bidi="ar-SA"/>
    </w:rPr>
  </w:style>
  <w:style w:type="character" w:styleId="ae">
    <w:name w:val="Placeholder Text"/>
    <w:basedOn w:val="a3"/>
    <w:uiPriority w:val="99"/>
    <w:semiHidden/>
    <w:rsid w:val="00AA632E"/>
    <w:rPr>
      <w:color w:val="808080"/>
    </w:rPr>
  </w:style>
  <w:style w:type="character" w:styleId="af">
    <w:name w:val="FollowedHyperlink"/>
    <w:basedOn w:val="a3"/>
    <w:uiPriority w:val="99"/>
    <w:semiHidden/>
    <w:unhideWhenUsed/>
    <w:rsid w:val="00EB40B6"/>
    <w:rPr>
      <w:color w:val="800080" w:themeColor="followedHyperlink"/>
      <w:u w:val="single"/>
    </w:rPr>
  </w:style>
  <w:style w:type="paragraph" w:customStyle="1" w:styleId="CRSheetTitle">
    <w:name w:val="CRSheet Title"/>
    <w:next w:val="NormalParagraph"/>
    <w:qFormat/>
    <w:rsid w:val="008A754D"/>
    <w:pPr>
      <w:framePr w:hSpace="180" w:wrap="around" w:hAnchor="margin" w:xAlign="center" w:y="-756"/>
      <w:spacing w:before="120" w:after="120"/>
    </w:pPr>
    <w:rPr>
      <w:rFonts w:ascii="Arial Bold" w:eastAsia="宋体" w:hAnsi="Arial Bold"/>
      <w:b/>
      <w:sz w:val="36"/>
      <w:szCs w:val="36"/>
    </w:rPr>
  </w:style>
  <w:style w:type="paragraph" w:customStyle="1" w:styleId="TableHeaderNewPage">
    <w:name w:val="Table Header NewPage"/>
    <w:basedOn w:val="TableHeader"/>
    <w:uiPriority w:val="49"/>
    <w:qFormat/>
    <w:rsid w:val="00557AFC"/>
  </w:style>
  <w:style w:type="paragraph" w:customStyle="1" w:styleId="TableTextBold">
    <w:name w:val="Table Text Bold"/>
    <w:basedOn w:val="TableText"/>
    <w:uiPriority w:val="49"/>
    <w:qFormat/>
    <w:rsid w:val="00557AFC"/>
    <w:pPr>
      <w:spacing w:before="0" w:after="0" w:line="240" w:lineRule="auto"/>
    </w:pPr>
    <w:rPr>
      <w:b/>
    </w:rPr>
  </w:style>
  <w:style w:type="paragraph" w:customStyle="1" w:styleId="TableHeaderLarge">
    <w:name w:val="Table Header Large"/>
    <w:basedOn w:val="TableHeader"/>
    <w:uiPriority w:val="49"/>
    <w:qFormat/>
    <w:rsid w:val="00557AFC"/>
  </w:style>
  <w:style w:type="paragraph" w:customStyle="1" w:styleId="Legalclauselevel1">
    <w:name w:val="Legal clause level 1"/>
    <w:uiPriority w:val="30"/>
    <w:qFormat/>
    <w:rsid w:val="00520B36"/>
    <w:pPr>
      <w:numPr>
        <w:numId w:val="14"/>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520B36"/>
    <w:pPr>
      <w:numPr>
        <w:ilvl w:val="1"/>
      </w:numPr>
      <w:outlineLvl w:val="9"/>
    </w:pPr>
    <w:rPr>
      <w:b w:val="0"/>
      <w:sz w:val="22"/>
      <w:szCs w:val="22"/>
    </w:rPr>
  </w:style>
  <w:style w:type="paragraph" w:customStyle="1" w:styleId="Legalclauselevel3">
    <w:name w:val="Legal clause level 3"/>
    <w:basedOn w:val="Legalclauselevel2"/>
    <w:uiPriority w:val="30"/>
    <w:qFormat/>
    <w:rsid w:val="00520B36"/>
    <w:pPr>
      <w:numPr>
        <w:ilvl w:val="2"/>
      </w:numPr>
      <w:spacing w:line="276" w:lineRule="auto"/>
    </w:pPr>
    <w:rPr>
      <w:iCs/>
    </w:rPr>
  </w:style>
  <w:style w:type="paragraph" w:customStyle="1" w:styleId="Legalclauselevel4">
    <w:name w:val="Legal clause level 4"/>
    <w:basedOn w:val="Legalclauselevel3"/>
    <w:uiPriority w:val="30"/>
    <w:qFormat/>
    <w:rsid w:val="00520B36"/>
    <w:pPr>
      <w:numPr>
        <w:ilvl w:val="3"/>
      </w:numPr>
      <w:spacing w:after="120"/>
      <w:ind w:left="3118" w:hanging="992"/>
    </w:pPr>
  </w:style>
  <w:style w:type="character" w:styleId="af0">
    <w:name w:val="annotation reference"/>
    <w:basedOn w:val="a3"/>
    <w:uiPriority w:val="99"/>
    <w:semiHidden/>
    <w:unhideWhenUsed/>
    <w:rsid w:val="00E54DB0"/>
    <w:rPr>
      <w:sz w:val="16"/>
      <w:szCs w:val="16"/>
    </w:rPr>
  </w:style>
  <w:style w:type="paragraph" w:styleId="af1">
    <w:name w:val="annotation text"/>
    <w:basedOn w:val="a2"/>
    <w:link w:val="Char4"/>
    <w:uiPriority w:val="99"/>
    <w:semiHidden/>
    <w:unhideWhenUsed/>
    <w:rsid w:val="00E54DB0"/>
    <w:rPr>
      <w:sz w:val="20"/>
      <w:szCs w:val="25"/>
    </w:rPr>
  </w:style>
  <w:style w:type="character" w:customStyle="1" w:styleId="Char4">
    <w:name w:val="批注文字 Char"/>
    <w:basedOn w:val="a3"/>
    <w:link w:val="af1"/>
    <w:uiPriority w:val="99"/>
    <w:semiHidden/>
    <w:rsid w:val="00E54DB0"/>
    <w:rPr>
      <w:rFonts w:ascii="Arial" w:eastAsia="宋体" w:hAnsi="Arial"/>
      <w:szCs w:val="25"/>
      <w:lang w:eastAsia="zh-CN" w:bidi="bn-BD"/>
    </w:rPr>
  </w:style>
  <w:style w:type="paragraph" w:styleId="af2">
    <w:name w:val="annotation subject"/>
    <w:basedOn w:val="af1"/>
    <w:next w:val="af1"/>
    <w:link w:val="Char5"/>
    <w:uiPriority w:val="99"/>
    <w:semiHidden/>
    <w:unhideWhenUsed/>
    <w:rsid w:val="00E54DB0"/>
    <w:rPr>
      <w:b/>
      <w:bCs/>
    </w:rPr>
  </w:style>
  <w:style w:type="character" w:customStyle="1" w:styleId="Char5">
    <w:name w:val="批注主题 Char"/>
    <w:basedOn w:val="Char4"/>
    <w:link w:val="af2"/>
    <w:uiPriority w:val="99"/>
    <w:semiHidden/>
    <w:rsid w:val="00E54DB0"/>
    <w:rPr>
      <w:rFonts w:ascii="Arial" w:eastAsia="宋体" w:hAnsi="Arial"/>
      <w:b/>
      <w:bCs/>
      <w:szCs w:val="25"/>
      <w:lang w:eastAsia="zh-CN" w:bidi="bn-BD"/>
    </w:rPr>
  </w:style>
  <w:style w:type="paragraph" w:customStyle="1" w:styleId="Body">
    <w:name w:val="Body"/>
    <w:rsid w:val="00A8126E"/>
    <w:pPr>
      <w:spacing w:before="120"/>
      <w:jc w:val="both"/>
    </w:pPr>
    <w:rPr>
      <w:rFonts w:ascii="Arial" w:eastAsia="Arial Unicode MS" w:hAnsi="Arial Unicode MS" w:cs="Arial Unicode MS"/>
      <w:color w:val="000000"/>
      <w:sz w:val="22"/>
      <w:szCs w:val="22"/>
      <w:u w:color="000000"/>
      <w:lang w:val="en-US"/>
    </w:rPr>
  </w:style>
  <w:style w:type="paragraph" w:styleId="af3">
    <w:name w:val="Revision"/>
    <w:hidden/>
    <w:uiPriority w:val="99"/>
    <w:semiHidden/>
    <w:rsid w:val="00420937"/>
    <w:rPr>
      <w:rFonts w:ascii="Arial" w:eastAsia="宋体" w:hAnsi="Arial"/>
      <w:sz w:val="22"/>
      <w:lang w:eastAsia="zh-CN" w:bidi="bn-BD"/>
    </w:rPr>
  </w:style>
  <w:style w:type="character" w:customStyle="1" w:styleId="apple-converted-space">
    <w:name w:val="apple-converted-space"/>
    <w:basedOn w:val="a3"/>
    <w:rsid w:val="00A25BB7"/>
  </w:style>
  <w:style w:type="table" w:styleId="af4">
    <w:name w:val="Table Grid"/>
    <w:basedOn w:val="a4"/>
    <w:uiPriority w:val="59"/>
    <w:rsid w:val="007422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w:basedOn w:val="a2"/>
    <w:uiPriority w:val="99"/>
    <w:unhideWhenUsed/>
    <w:rsid w:val="006D7D48"/>
    <w:pPr>
      <w:ind w:left="200" w:hangingChars="200" w:hanging="200"/>
      <w:contextualSpacing/>
    </w:pPr>
  </w:style>
  <w:style w:type="paragraph" w:customStyle="1" w:styleId="TF">
    <w:name w:val="TF"/>
    <w:basedOn w:val="a2"/>
    <w:next w:val="a2"/>
    <w:rsid w:val="006D7D48"/>
    <w:pPr>
      <w:keepLines/>
      <w:widowControl w:val="0"/>
      <w:suppressAutoHyphens/>
      <w:spacing w:before="0" w:after="180"/>
      <w:jc w:val="center"/>
    </w:pPr>
    <w:rPr>
      <w:rFonts w:eastAsiaTheme="minorEastAsia" w:cs="Cambria"/>
      <w:b/>
      <w:sz w:val="20"/>
      <w:lang w:eastAsia="ar-SA" w:bidi="ar-SA"/>
    </w:rPr>
  </w:style>
  <w:style w:type="paragraph" w:customStyle="1" w:styleId="TB">
    <w:name w:val="TB"/>
    <w:rsid w:val="006D7D48"/>
    <w:pPr>
      <w:keepNext/>
      <w:keepLines/>
      <w:pBdr>
        <w:top w:val="single" w:sz="6" w:space="0" w:color="auto"/>
        <w:left w:val="single" w:sz="6" w:space="0" w:color="auto"/>
        <w:bottom w:val="single" w:sz="6" w:space="0" w:color="auto"/>
        <w:right w:val="single" w:sz="6" w:space="0" w:color="auto"/>
      </w:pBdr>
      <w:spacing w:line="240" w:lineRule="atLeast"/>
    </w:pPr>
    <w:rPr>
      <w:rFonts w:ascii="Univers (WN)" w:hAnsi="Univers (WN)"/>
      <w:lang w:eastAsia="en-US"/>
    </w:rPr>
  </w:style>
  <w:style w:type="paragraph" w:styleId="af6">
    <w:name w:val="Normal (Web)"/>
    <w:basedOn w:val="a2"/>
    <w:uiPriority w:val="99"/>
    <w:semiHidden/>
    <w:unhideWhenUsed/>
    <w:rsid w:val="003365CB"/>
    <w:pPr>
      <w:spacing w:before="100" w:beforeAutospacing="1" w:after="100" w:afterAutospacing="1"/>
      <w:jc w:val="left"/>
    </w:pPr>
    <w:rPr>
      <w:rFonts w:ascii="宋体" w:eastAsia="宋体" w:hAnsi="宋体" w:cs="宋体"/>
      <w:szCs w:val="24"/>
      <w:lang w:val="en-US" w:bidi="ar-SA"/>
    </w:rPr>
  </w:style>
  <w:style w:type="character" w:customStyle="1" w:styleId="TAL">
    <w:name w:val="TAL (文字)"/>
    <w:link w:val="TAL0"/>
    <w:locked/>
    <w:rsid w:val="005F4DFF"/>
    <w:rPr>
      <w:rFonts w:ascii="Arial (W1)" w:hAnsi="Arial (W1)"/>
      <w:sz w:val="18"/>
      <w:lang w:eastAsia="en-US"/>
    </w:rPr>
  </w:style>
  <w:style w:type="paragraph" w:customStyle="1" w:styleId="TAL0">
    <w:name w:val="TAL"/>
    <w:basedOn w:val="a2"/>
    <w:link w:val="TAL"/>
    <w:rsid w:val="005F4DFF"/>
    <w:pPr>
      <w:keepNext/>
      <w:keepLines/>
      <w:spacing w:before="0"/>
      <w:jc w:val="left"/>
    </w:pPr>
    <w:rPr>
      <w:rFonts w:ascii="Arial (W1)" w:eastAsiaTheme="minorEastAsia" w:hAnsi="Arial (W1)"/>
      <w:sz w:val="18"/>
      <w:lang w:eastAsia="en-US" w:bidi="ar-SA"/>
    </w:rPr>
  </w:style>
  <w:style w:type="paragraph" w:customStyle="1" w:styleId="NO">
    <w:name w:val="NO"/>
    <w:basedOn w:val="a2"/>
    <w:next w:val="a2"/>
    <w:rsid w:val="005F4DFF"/>
    <w:pPr>
      <w:keepLines/>
      <w:spacing w:before="0" w:after="180"/>
      <w:ind w:left="1701" w:hanging="1134"/>
      <w:jc w:val="left"/>
    </w:pPr>
    <w:rPr>
      <w:rFonts w:eastAsiaTheme="minorEastAsia"/>
      <w:sz w:val="20"/>
      <w:lang w:eastAsia="en-US" w:bidi="ar-SA"/>
    </w:rPr>
  </w:style>
  <w:style w:type="paragraph" w:customStyle="1" w:styleId="af7">
    <w:name w:val="标准编号"/>
    <w:basedOn w:val="a2"/>
    <w:rsid w:val="00CE2A6D"/>
    <w:pPr>
      <w:widowControl w:val="0"/>
      <w:spacing w:before="0"/>
      <w:jc w:val="center"/>
    </w:pPr>
    <w:rPr>
      <w:rFonts w:ascii="黑体" w:eastAsia="黑体" w:hAnsi="Times New Roman"/>
      <w:b/>
      <w:bCs/>
      <w:kern w:val="2"/>
      <w:sz w:val="30"/>
      <w:szCs w:val="24"/>
      <w:lang w:val="en-US" w:bidi="ar-SA"/>
    </w:rPr>
  </w:style>
  <w:style w:type="paragraph" w:customStyle="1" w:styleId="QB2">
    <w:name w:val="样式 QB正文 + 首行缩进:  2 字符"/>
    <w:basedOn w:val="a2"/>
    <w:rsid w:val="00CE2A6D"/>
    <w:pPr>
      <w:autoSpaceDE w:val="0"/>
      <w:autoSpaceDN w:val="0"/>
      <w:spacing w:before="0"/>
      <w:ind w:firstLineChars="200" w:firstLine="420"/>
    </w:pPr>
    <w:rPr>
      <w:rFonts w:ascii="Times New Roman" w:eastAsia="宋体" w:hAnsi="Times New Roman" w:cs="宋体"/>
      <w:sz w:val="20"/>
      <w:lang w:val="en-US" w:bidi="ar-SA"/>
    </w:rPr>
  </w:style>
  <w:style w:type="character" w:styleId="af8">
    <w:name w:val="Strong"/>
    <w:qFormat/>
    <w:rsid w:val="00CE2A6D"/>
    <w:rPr>
      <w:b/>
      <w:bCs/>
    </w:rPr>
  </w:style>
  <w:style w:type="paragraph" w:styleId="af9">
    <w:name w:val="Document Map"/>
    <w:basedOn w:val="a2"/>
    <w:link w:val="Char6"/>
    <w:uiPriority w:val="99"/>
    <w:semiHidden/>
    <w:unhideWhenUsed/>
    <w:rsid w:val="00812091"/>
    <w:rPr>
      <w:rFonts w:ascii="宋体" w:eastAsia="宋体"/>
      <w:sz w:val="18"/>
      <w:szCs w:val="22"/>
    </w:rPr>
  </w:style>
  <w:style w:type="character" w:customStyle="1" w:styleId="Char6">
    <w:name w:val="文档结构图 Char"/>
    <w:basedOn w:val="a3"/>
    <w:link w:val="af9"/>
    <w:uiPriority w:val="99"/>
    <w:semiHidden/>
    <w:rsid w:val="00812091"/>
    <w:rPr>
      <w:rFonts w:ascii="宋体" w:eastAsia="宋体" w:hAnsi="Arial"/>
      <w:sz w:val="18"/>
      <w:szCs w:val="22"/>
      <w:lang w:eastAsia="zh-CN" w:bidi="bn-BD"/>
    </w:rPr>
  </w:style>
  <w:style w:type="paragraph" w:customStyle="1" w:styleId="TAH">
    <w:name w:val="TAH"/>
    <w:basedOn w:val="TAC"/>
    <w:rsid w:val="00577D3E"/>
    <w:rPr>
      <w:b/>
    </w:rPr>
  </w:style>
  <w:style w:type="paragraph" w:customStyle="1" w:styleId="TAC">
    <w:name w:val="TAC"/>
    <w:basedOn w:val="a2"/>
    <w:rsid w:val="00577D3E"/>
    <w:pPr>
      <w:keepNext/>
      <w:keepLines/>
      <w:spacing w:before="0"/>
      <w:jc w:val="center"/>
    </w:pPr>
    <w:rPr>
      <w:rFonts w:ascii="Arial (W1)" w:eastAsiaTheme="minorEastAsia" w:hAnsi="Arial (W1)"/>
      <w:sz w:val="18"/>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7"/>
    <w:lsdException w:name="header" w:uiPriority="0"/>
    <w:lsdException w:name="footer" w:uiPriority="24"/>
    <w:lsdException w:name="caption" w:uiPriority="35" w:qFormat="1"/>
    <w:lsdException w:name="List Number" w:uiPriority="6" w:qFormat="1"/>
    <w:lsdException w:name="List Bullet 2" w:uiPriority="2" w:qFormat="1"/>
    <w:lsdException w:name="List Bullet 3" w:uiPriority="2" w:qFormat="1"/>
    <w:lsdException w:name="Title" w:semiHidden="0" w:uiPriority="0" w:unhideWhenUsed="0" w:qFormat="1"/>
    <w:lsdException w:name="Default Paragraph Font" w:uiPriority="1"/>
    <w:lsdException w:name="Subtitle" w:uiPriority="26" w:qFormat="1"/>
    <w:lsdException w:name="Strong" w:semiHidden="0" w:uiPriority="0" w:unhideWhenUsed="0" w:qFormat="1"/>
    <w:lsdException w:name="Emphasis" w:semiHidden="0" w:uiPriority="35" w:unhideWhenUsed="0" w:qFormat="1"/>
    <w:lsdException w:name="Table Grid" w:semiHidden="0" w:uiPriority="59" w:unhideWhenUsed="0"/>
    <w:lsdException w:name="Placeholder Text" w:unhideWhenUsed="0"/>
    <w:lsdException w:name="No Spacing"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4" w:unhideWhenUsed="0" w:qFormat="1"/>
    <w:lsdException w:name="Intense Emphasis" w:semiHidden="0" w:uiPriority="3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uiPriority w:val="49"/>
    <w:qFormat/>
    <w:rsid w:val="00454FA1"/>
    <w:pPr>
      <w:spacing w:before="120"/>
      <w:jc w:val="both"/>
    </w:pPr>
    <w:rPr>
      <w:rFonts w:ascii="Arial" w:eastAsia="华文细黑" w:hAnsi="Arial"/>
      <w:sz w:val="24"/>
      <w:lang w:eastAsia="zh-CN" w:bidi="bn-BD"/>
    </w:rPr>
  </w:style>
  <w:style w:type="paragraph" w:styleId="1">
    <w:name w:val="heading 1"/>
    <w:next w:val="NormalParagraph"/>
    <w:link w:val="1Char"/>
    <w:uiPriority w:val="1"/>
    <w:qFormat/>
    <w:rsid w:val="00F62069"/>
    <w:pPr>
      <w:keepNext/>
      <w:keepLines/>
      <w:numPr>
        <w:numId w:val="1"/>
      </w:numPr>
      <w:spacing w:before="360" w:after="60" w:line="276" w:lineRule="auto"/>
      <w:outlineLvl w:val="0"/>
    </w:pPr>
    <w:rPr>
      <w:rFonts w:ascii="Arial" w:eastAsia="黑体" w:hAnsi="Arial" w:cs="Arial"/>
      <w:b/>
      <w:bCs/>
      <w:sz w:val="28"/>
      <w:szCs w:val="32"/>
      <w:lang w:eastAsia="en-US" w:bidi="bn-BD"/>
    </w:rPr>
  </w:style>
  <w:style w:type="paragraph" w:styleId="2">
    <w:name w:val="heading 2"/>
    <w:basedOn w:val="1"/>
    <w:next w:val="NormalParagraph"/>
    <w:link w:val="2Char"/>
    <w:uiPriority w:val="1"/>
    <w:qFormat/>
    <w:rsid w:val="000D20CB"/>
    <w:pPr>
      <w:numPr>
        <w:ilvl w:val="1"/>
      </w:numPr>
      <w:spacing w:before="240"/>
      <w:outlineLvl w:val="1"/>
    </w:pPr>
    <w:rPr>
      <w:iCs/>
      <w:sz w:val="24"/>
      <w:szCs w:val="28"/>
    </w:rPr>
  </w:style>
  <w:style w:type="paragraph" w:styleId="3">
    <w:name w:val="heading 3"/>
    <w:basedOn w:val="2"/>
    <w:next w:val="NormalParagraph"/>
    <w:link w:val="3Char"/>
    <w:uiPriority w:val="1"/>
    <w:qFormat/>
    <w:rsid w:val="00352B33"/>
    <w:pPr>
      <w:numPr>
        <w:ilvl w:val="2"/>
      </w:numPr>
      <w:outlineLvl w:val="2"/>
    </w:pPr>
    <w:rPr>
      <w:szCs w:val="26"/>
    </w:rPr>
  </w:style>
  <w:style w:type="paragraph" w:styleId="4">
    <w:name w:val="heading 4"/>
    <w:basedOn w:val="3"/>
    <w:next w:val="NormalParagraph"/>
    <w:link w:val="4Char"/>
    <w:uiPriority w:val="1"/>
    <w:qFormat/>
    <w:rsid w:val="000D20CB"/>
    <w:pPr>
      <w:numPr>
        <w:ilvl w:val="3"/>
      </w:numPr>
      <w:outlineLvl w:val="3"/>
    </w:pPr>
    <w:rPr>
      <w:rFonts w:ascii="Arial Bold" w:hAnsi="Arial Bold"/>
      <w:bCs w:val="0"/>
      <w:sz w:val="22"/>
      <w:szCs w:val="28"/>
    </w:rPr>
  </w:style>
  <w:style w:type="paragraph" w:styleId="5">
    <w:name w:val="heading 5"/>
    <w:basedOn w:val="4"/>
    <w:next w:val="NormalParagraph"/>
    <w:link w:val="5Char"/>
    <w:uiPriority w:val="1"/>
    <w:qFormat/>
    <w:rsid w:val="000D20CB"/>
    <w:pPr>
      <w:numPr>
        <w:ilvl w:val="4"/>
      </w:numPr>
      <w:outlineLvl w:val="4"/>
    </w:pPr>
    <w:rPr>
      <w:bCs/>
      <w:iCs w:val="0"/>
      <w:szCs w:val="26"/>
      <w:lang w:val="en-US"/>
    </w:rPr>
  </w:style>
  <w:style w:type="paragraph" w:styleId="6">
    <w:name w:val="heading 6"/>
    <w:basedOn w:val="5"/>
    <w:next w:val="NormalParagraph"/>
    <w:link w:val="6Char"/>
    <w:uiPriority w:val="1"/>
    <w:qFormat/>
    <w:rsid w:val="000D20CB"/>
    <w:pPr>
      <w:numPr>
        <w:ilvl w:val="5"/>
      </w:numPr>
      <w:outlineLvl w:val="5"/>
    </w:pPr>
    <w:rPr>
      <w:bCs w:val="0"/>
      <w:szCs w:val="22"/>
    </w:rPr>
  </w:style>
  <w:style w:type="paragraph" w:styleId="7">
    <w:name w:val="heading 7"/>
    <w:basedOn w:val="a2"/>
    <w:next w:val="a2"/>
    <w:link w:val="7Char"/>
    <w:uiPriority w:val="99"/>
    <w:semiHidden/>
    <w:qFormat/>
    <w:rsid w:val="00944378"/>
    <w:pPr>
      <w:keepNext/>
      <w:keepLines/>
      <w:numPr>
        <w:ilvl w:val="6"/>
        <w:numId w:val="1"/>
      </w:numPr>
      <w:spacing w:after="140" w:line="260" w:lineRule="atLeast"/>
      <w:jc w:val="left"/>
      <w:outlineLvl w:val="6"/>
    </w:pPr>
    <w:rPr>
      <w:rFonts w:eastAsia="Times New Roman"/>
      <w:i/>
      <w:lang w:eastAsia="en-US"/>
    </w:rPr>
  </w:style>
  <w:style w:type="paragraph" w:styleId="8">
    <w:name w:val="heading 8"/>
    <w:basedOn w:val="a2"/>
    <w:next w:val="a2"/>
    <w:link w:val="8Char"/>
    <w:uiPriority w:val="99"/>
    <w:semiHidden/>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9">
    <w:name w:val="heading 9"/>
    <w:basedOn w:val="a2"/>
    <w:next w:val="a2"/>
    <w:link w:val="9Char"/>
    <w:uiPriority w:val="99"/>
    <w:semiHidden/>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link w:val="1"/>
    <w:uiPriority w:val="1"/>
    <w:rsid w:val="00F62069"/>
    <w:rPr>
      <w:rFonts w:ascii="Arial" w:eastAsia="黑体" w:hAnsi="Arial" w:cs="Arial"/>
      <w:b/>
      <w:bCs/>
      <w:sz w:val="28"/>
      <w:szCs w:val="32"/>
      <w:lang w:eastAsia="en-US" w:bidi="bn-BD"/>
    </w:rPr>
  </w:style>
  <w:style w:type="character" w:customStyle="1" w:styleId="2Char">
    <w:name w:val="标题 2 Char"/>
    <w:link w:val="2"/>
    <w:uiPriority w:val="1"/>
    <w:rsid w:val="005A1013"/>
    <w:rPr>
      <w:rFonts w:ascii="Arial" w:eastAsia="黑体" w:hAnsi="Arial" w:cs="Arial"/>
      <w:b/>
      <w:bCs/>
      <w:iCs/>
      <w:sz w:val="24"/>
      <w:szCs w:val="28"/>
      <w:lang w:eastAsia="en-US" w:bidi="bn-BD"/>
    </w:rPr>
  </w:style>
  <w:style w:type="character" w:customStyle="1" w:styleId="3Char">
    <w:name w:val="标题 3 Char"/>
    <w:link w:val="3"/>
    <w:uiPriority w:val="1"/>
    <w:rsid w:val="00352B33"/>
    <w:rPr>
      <w:rFonts w:ascii="Arial" w:eastAsia="黑体" w:hAnsi="Arial" w:cs="Arial"/>
      <w:b/>
      <w:bCs/>
      <w:iCs/>
      <w:sz w:val="24"/>
      <w:szCs w:val="26"/>
      <w:lang w:eastAsia="en-US" w:bidi="bn-BD"/>
    </w:rPr>
  </w:style>
  <w:style w:type="character" w:customStyle="1" w:styleId="4Char">
    <w:name w:val="标题 4 Char"/>
    <w:link w:val="4"/>
    <w:uiPriority w:val="1"/>
    <w:rsid w:val="005A1013"/>
    <w:rPr>
      <w:rFonts w:ascii="Arial Bold" w:eastAsia="黑体" w:hAnsi="Arial Bold" w:cs="Arial"/>
      <w:b/>
      <w:iCs/>
      <w:sz w:val="22"/>
      <w:szCs w:val="28"/>
      <w:lang w:eastAsia="en-US" w:bidi="bn-BD"/>
    </w:rPr>
  </w:style>
  <w:style w:type="character" w:customStyle="1" w:styleId="5Char">
    <w:name w:val="标题 5 Char"/>
    <w:link w:val="5"/>
    <w:uiPriority w:val="1"/>
    <w:rsid w:val="005A1013"/>
    <w:rPr>
      <w:rFonts w:ascii="Arial Bold" w:eastAsia="黑体" w:hAnsi="Arial Bold" w:cs="Arial"/>
      <w:b/>
      <w:bCs/>
      <w:sz w:val="22"/>
      <w:szCs w:val="26"/>
      <w:lang w:val="en-US" w:eastAsia="en-US" w:bidi="bn-BD"/>
    </w:rPr>
  </w:style>
  <w:style w:type="character" w:customStyle="1" w:styleId="6Char">
    <w:name w:val="标题 6 Char"/>
    <w:link w:val="6"/>
    <w:uiPriority w:val="1"/>
    <w:rsid w:val="005A1013"/>
    <w:rPr>
      <w:rFonts w:ascii="Arial Bold" w:eastAsia="黑体" w:hAnsi="Arial Bold" w:cs="Arial"/>
      <w:b/>
      <w:sz w:val="22"/>
      <w:szCs w:val="22"/>
      <w:lang w:val="en-US" w:eastAsia="en-US" w:bidi="bn-BD"/>
    </w:rPr>
  </w:style>
  <w:style w:type="character" w:customStyle="1" w:styleId="7Char">
    <w:name w:val="标题 7 Char"/>
    <w:link w:val="7"/>
    <w:uiPriority w:val="99"/>
    <w:semiHidden/>
    <w:rsid w:val="008B643F"/>
    <w:rPr>
      <w:rFonts w:ascii="Arial" w:eastAsia="Times New Roman" w:hAnsi="Arial"/>
      <w:i/>
      <w:sz w:val="24"/>
      <w:lang w:eastAsia="en-US" w:bidi="bn-BD"/>
    </w:rPr>
  </w:style>
  <w:style w:type="character" w:customStyle="1" w:styleId="8Char">
    <w:name w:val="标题 8 Char"/>
    <w:link w:val="8"/>
    <w:uiPriority w:val="99"/>
    <w:semiHidden/>
    <w:rsid w:val="008B643F"/>
    <w:rPr>
      <w:rFonts w:ascii="Arial" w:eastAsia="Times New Roman" w:hAnsi="Arial"/>
      <w:i/>
      <w:iCs/>
      <w:sz w:val="24"/>
      <w:lang w:val="en-US" w:eastAsia="en-US" w:bidi="bn-BD"/>
    </w:rPr>
  </w:style>
  <w:style w:type="character" w:customStyle="1" w:styleId="9Char">
    <w:name w:val="标题 9 Char"/>
    <w:link w:val="9"/>
    <w:uiPriority w:val="99"/>
    <w:semiHidden/>
    <w:rsid w:val="008B643F"/>
    <w:rPr>
      <w:rFonts w:ascii="Arial" w:eastAsia="Times New Roman" w:hAnsi="Arial" w:cs="Arial"/>
      <w:i/>
      <w:sz w:val="24"/>
      <w:szCs w:val="22"/>
      <w:lang w:val="fr-FR" w:eastAsia="en-US" w:bidi="bn-BD"/>
    </w:rPr>
  </w:style>
  <w:style w:type="paragraph" w:styleId="a6">
    <w:name w:val="Title"/>
    <w:basedOn w:val="a2"/>
    <w:link w:val="Char"/>
    <w:qFormat/>
    <w:rsid w:val="00FD64D8"/>
    <w:pPr>
      <w:spacing w:after="60"/>
      <w:jc w:val="right"/>
    </w:pPr>
    <w:rPr>
      <w:b/>
      <w:bCs/>
      <w:kern w:val="28"/>
      <w:sz w:val="32"/>
      <w:szCs w:val="32"/>
    </w:rPr>
  </w:style>
  <w:style w:type="character" w:customStyle="1" w:styleId="Char">
    <w:name w:val="标题 Char"/>
    <w:link w:val="a6"/>
    <w:rsid w:val="005A1013"/>
    <w:rPr>
      <w:rFonts w:ascii="Arial" w:eastAsia="宋体" w:hAnsi="Arial"/>
      <w:b/>
      <w:bCs/>
      <w:kern w:val="28"/>
      <w:sz w:val="32"/>
      <w:szCs w:val="32"/>
      <w:lang w:eastAsia="zh-CN" w:bidi="bn-BD"/>
    </w:rPr>
  </w:style>
  <w:style w:type="paragraph" w:styleId="10">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21">
    <w:name w:val="toc 2"/>
    <w:basedOn w:val="10"/>
    <w:uiPriority w:val="39"/>
    <w:rsid w:val="00BB12B8"/>
    <w:pPr>
      <w:tabs>
        <w:tab w:val="clear" w:pos="397"/>
        <w:tab w:val="left" w:pos="993"/>
      </w:tabs>
      <w:spacing w:after="20"/>
      <w:ind w:left="992" w:hanging="595"/>
    </w:pPr>
    <w:rPr>
      <w:rFonts w:eastAsia="Times New Roman"/>
      <w:b w:val="0"/>
      <w:szCs w:val="24"/>
      <w:lang w:eastAsia="en-GB"/>
    </w:rPr>
  </w:style>
  <w:style w:type="paragraph" w:styleId="31">
    <w:name w:val="toc 3"/>
    <w:basedOn w:val="21"/>
    <w:uiPriority w:val="39"/>
    <w:rsid w:val="00383ADA"/>
    <w:pPr>
      <w:tabs>
        <w:tab w:val="clear" w:pos="993"/>
        <w:tab w:val="left" w:pos="1276"/>
      </w:tabs>
      <w:ind w:left="1248" w:hanging="851"/>
    </w:pPr>
  </w:style>
  <w:style w:type="paragraph" w:customStyle="1" w:styleId="ListBulletsub">
    <w:name w:val="List Bullet (sub)"/>
    <w:basedOn w:val="30"/>
    <w:link w:val="ListBulletsubChar"/>
    <w:uiPriority w:val="5"/>
    <w:qFormat/>
    <w:rsid w:val="00283857"/>
    <w:pPr>
      <w:numPr>
        <w:ilvl w:val="3"/>
      </w:numPr>
      <w:tabs>
        <w:tab w:val="clear" w:pos="1361"/>
        <w:tab w:val="left" w:pos="1701"/>
      </w:tabs>
    </w:pPr>
  </w:style>
  <w:style w:type="paragraph" w:styleId="a7">
    <w:name w:val="header"/>
    <w:basedOn w:val="NormalParagraph"/>
    <w:link w:val="Char0"/>
    <w:rsid w:val="00A95E1E"/>
    <w:pPr>
      <w:tabs>
        <w:tab w:val="right" w:pos="8931"/>
        <w:tab w:val="right" w:pos="13892"/>
      </w:tabs>
      <w:contextualSpacing/>
    </w:pPr>
    <w:rPr>
      <w:sz w:val="20"/>
    </w:rPr>
  </w:style>
  <w:style w:type="character" w:customStyle="1" w:styleId="Char0">
    <w:name w:val="页眉 Char"/>
    <w:link w:val="a7"/>
    <w:uiPriority w:val="23"/>
    <w:rsid w:val="005A1013"/>
    <w:rPr>
      <w:rFonts w:ascii="Arial" w:eastAsia="宋体" w:hAnsi="Arial"/>
      <w:szCs w:val="22"/>
    </w:rPr>
  </w:style>
  <w:style w:type="paragraph" w:customStyle="1" w:styleId="ListBullet1">
    <w:name w:val="List Bullet 1"/>
    <w:basedOn w:val="NormalParagraph"/>
    <w:uiPriority w:val="2"/>
    <w:qFormat/>
    <w:rsid w:val="003D0069"/>
    <w:pPr>
      <w:numPr>
        <w:numId w:val="10"/>
      </w:numPr>
      <w:tabs>
        <w:tab w:val="left" w:pos="680"/>
      </w:tabs>
      <w:contextualSpacing/>
    </w:pPr>
  </w:style>
  <w:style w:type="paragraph" w:styleId="20">
    <w:name w:val="List Bullet 2"/>
    <w:basedOn w:val="ListBullet1"/>
    <w:uiPriority w:val="2"/>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a8">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uiPriority w:val="28"/>
    <w:rsid w:val="009968FB"/>
    <w:pPr>
      <w:pBdr>
        <w:bottom w:val="single" w:sz="4" w:space="4" w:color="auto"/>
      </w:pBdr>
      <w:spacing w:before="480" w:after="240"/>
    </w:pPr>
    <w:rPr>
      <w:i/>
      <w:szCs w:val="24"/>
    </w:rPr>
  </w:style>
  <w:style w:type="paragraph" w:customStyle="1" w:styleId="TableCaption">
    <w:name w:val="Table Caption"/>
    <w:basedOn w:val="NormalParagraph"/>
    <w:next w:val="NormalParagraph"/>
    <w:uiPriority w:val="13"/>
    <w:qFormat/>
    <w:rsid w:val="00C25E2B"/>
    <w:pPr>
      <w:numPr>
        <w:numId w:val="13"/>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Theme="minorHAnsi" w:eastAsia="华文细黑" w:hAnsiTheme="minorHAnsi"/>
      <w:sz w:val="24"/>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1"/>
      </w:numPr>
      <w:ind w:left="1020"/>
      <w:contextualSpacing/>
    </w:pPr>
  </w:style>
  <w:style w:type="paragraph" w:styleId="30">
    <w:name w:val="List Bullet 3"/>
    <w:basedOn w:val="20"/>
    <w:uiPriority w:val="2"/>
    <w:qFormat/>
    <w:rsid w:val="003D0069"/>
    <w:pPr>
      <w:numPr>
        <w:ilvl w:val="2"/>
      </w:numPr>
      <w:tabs>
        <w:tab w:val="clear" w:pos="1021"/>
        <w:tab w:val="left" w:pos="1361"/>
      </w:tabs>
    </w:pPr>
  </w:style>
  <w:style w:type="paragraph" w:styleId="a9">
    <w:name w:val="Balloon Text"/>
    <w:basedOn w:val="a2"/>
    <w:link w:val="Char1"/>
    <w:uiPriority w:val="99"/>
    <w:semiHidden/>
    <w:unhideWhenUsed/>
    <w:rsid w:val="005A1013"/>
    <w:pPr>
      <w:spacing w:before="0"/>
    </w:pPr>
    <w:rPr>
      <w:rFonts w:ascii="Tahoma" w:hAnsi="Tahoma" w:cs="Tahoma"/>
      <w:sz w:val="16"/>
    </w:rPr>
  </w:style>
  <w:style w:type="paragraph" w:styleId="a0">
    <w:name w:val="List Number"/>
    <w:basedOn w:val="a2"/>
    <w:uiPriority w:val="6"/>
    <w:qFormat/>
    <w:rsid w:val="003D0069"/>
    <w:pPr>
      <w:numPr>
        <w:numId w:val="11"/>
      </w:numPr>
      <w:spacing w:before="0" w:after="200" w:line="276" w:lineRule="auto"/>
      <w:contextualSpacing/>
    </w:pPr>
  </w:style>
  <w:style w:type="paragraph" w:customStyle="1" w:styleId="Figurecaption">
    <w:name w:val="Figure caption"/>
    <w:basedOn w:val="NormalParagraph"/>
    <w:uiPriority w:val="99"/>
    <w:qFormat/>
    <w:rsid w:val="00C25E2B"/>
    <w:pPr>
      <w:numPr>
        <w:numId w:val="12"/>
      </w:numPr>
      <w:tabs>
        <w:tab w:val="left" w:pos="1009"/>
      </w:tabs>
      <w:ind w:firstLineChars="0" w:firstLine="0"/>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1"/>
      </w:numPr>
      <w:tabs>
        <w:tab w:val="clear" w:pos="1700"/>
        <w:tab w:val="left" w:pos="1361"/>
      </w:tabs>
      <w:ind w:left="1361"/>
      <w:contextualSpacing/>
    </w:pPr>
  </w:style>
  <w:style w:type="paragraph" w:styleId="TOC">
    <w:name w:val="TOC Heading"/>
    <w:basedOn w:val="NormalParagraph"/>
    <w:next w:val="NormalParagraph"/>
    <w:uiPriority w:val="39"/>
    <w:qFormat/>
    <w:rsid w:val="00243CE1"/>
    <w:pPr>
      <w:keepNext/>
      <w:pageBreakBefore/>
    </w:pPr>
    <w:rPr>
      <w:b/>
      <w:sz w:val="28"/>
    </w:rPr>
  </w:style>
  <w:style w:type="paragraph" w:styleId="a1">
    <w:name w:val="List Paragraph"/>
    <w:basedOn w:val="a0"/>
    <w:uiPriority w:val="34"/>
    <w:qFormat/>
    <w:rsid w:val="00D64A0E"/>
    <w:pPr>
      <w:numPr>
        <w:numId w:val="2"/>
      </w:numPr>
    </w:pPr>
  </w:style>
  <w:style w:type="paragraph" w:customStyle="1" w:styleId="ASN1Code">
    <w:name w:val="ASN.1 Code"/>
    <w:link w:val="ASN1CodeChar"/>
    <w:uiPriority w:val="16"/>
    <w:qFormat/>
    <w:rsid w:val="00361471"/>
    <w:pPr>
      <w:spacing w:line="276" w:lineRule="auto"/>
    </w:pPr>
    <w:rPr>
      <w:rFonts w:ascii="Courier New" w:eastAsia="宋体"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宋体" w:hAnsi="Arial"/>
      <w:noProof/>
      <w:color w:val="008080"/>
      <w:sz w:val="18"/>
      <w:szCs w:val="18"/>
      <w:lang w:bidi="bn-BD"/>
    </w:rPr>
  </w:style>
  <w:style w:type="character" w:customStyle="1" w:styleId="ASN1CodeChar">
    <w:name w:val="ASN.1 Code Char"/>
    <w:link w:val="ASN1Code"/>
    <w:uiPriority w:val="16"/>
    <w:rsid w:val="005A1013"/>
    <w:rPr>
      <w:rFonts w:ascii="Courier New" w:eastAsia="宋体" w:hAnsi="Courier New"/>
      <w:szCs w:val="22"/>
    </w:rPr>
  </w:style>
  <w:style w:type="paragraph" w:customStyle="1" w:styleId="Annex">
    <w:name w:val="Annex"/>
    <w:next w:val="ANNEX-heading1"/>
    <w:uiPriority w:val="25"/>
    <w:qFormat/>
    <w:rsid w:val="00554E35"/>
    <w:pPr>
      <w:keepNext/>
      <w:keepLines/>
      <w:numPr>
        <w:numId w:val="7"/>
      </w:numPr>
      <w:spacing w:before="360" w:after="60" w:line="276" w:lineRule="auto"/>
      <w:outlineLvl w:val="0"/>
    </w:pPr>
    <w:rPr>
      <w:rFonts w:ascii="Arial" w:eastAsia="宋体" w:hAnsi="Arial"/>
      <w:b/>
      <w:sz w:val="28"/>
      <w:lang w:eastAsia="zh-CN" w:bidi="bn-BD"/>
    </w:rPr>
  </w:style>
  <w:style w:type="character" w:customStyle="1" w:styleId="XMLChar">
    <w:name w:val="XML Char"/>
    <w:link w:val="XML"/>
    <w:uiPriority w:val="17"/>
    <w:rsid w:val="005A1013"/>
    <w:rPr>
      <w:rFonts w:ascii="Arial" w:eastAsia="宋体"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8"/>
      </w:numPr>
    </w:pPr>
  </w:style>
  <w:style w:type="paragraph" w:customStyle="1" w:styleId="TableBulletText">
    <w:name w:val="Table Bullet Text"/>
    <w:basedOn w:val="TableText"/>
    <w:link w:val="TableBulletTextChar"/>
    <w:uiPriority w:val="21"/>
    <w:qFormat/>
    <w:rsid w:val="00361471"/>
    <w:pPr>
      <w:numPr>
        <w:numId w:val="6"/>
      </w:numPr>
      <w:tabs>
        <w:tab w:val="left" w:pos="454"/>
      </w:tabs>
      <w:ind w:left="454" w:hanging="227"/>
    </w:pPr>
  </w:style>
  <w:style w:type="character" w:customStyle="1" w:styleId="TableTextChar">
    <w:name w:val="Table Text Char"/>
    <w:link w:val="TableText"/>
    <w:uiPriority w:val="19"/>
    <w:rsid w:val="005A1013"/>
    <w:rPr>
      <w:rFonts w:ascii="Arial" w:eastAsia="宋体" w:hAnsi="Arial"/>
      <w:szCs w:val="22"/>
      <w:lang w:eastAsia="de-DE"/>
    </w:rPr>
  </w:style>
  <w:style w:type="character" w:customStyle="1" w:styleId="TableIndentedTextChar">
    <w:name w:val="Table Indented Text Char"/>
    <w:link w:val="TableIndentedText"/>
    <w:uiPriority w:val="20"/>
    <w:rsid w:val="005A1013"/>
    <w:rPr>
      <w:rFonts w:ascii="Arial" w:eastAsia="宋体" w:hAnsi="Arial"/>
      <w:szCs w:val="22"/>
      <w:lang w:eastAsia="de-DE"/>
    </w:rPr>
  </w:style>
  <w:style w:type="character" w:customStyle="1" w:styleId="TableBulletTextChar">
    <w:name w:val="Table Bullet Text Char"/>
    <w:link w:val="TableBulletText"/>
    <w:uiPriority w:val="21"/>
    <w:rsid w:val="005A1013"/>
    <w:rPr>
      <w:rFonts w:asciiTheme="minorHAnsi" w:eastAsia="华文细黑" w:hAnsiTheme="minorHAnsi"/>
      <w:szCs w:val="22"/>
      <w:lang w:eastAsia="de-DE"/>
    </w:rPr>
  </w:style>
  <w:style w:type="paragraph" w:customStyle="1" w:styleId="CSDocNo">
    <w:name w:val="CS DocNo"/>
    <w:uiPriority w:val="1"/>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Char1">
    <w:name w:val="批注框文本 Char"/>
    <w:link w:val="a9"/>
    <w:uiPriority w:val="99"/>
    <w:semiHidden/>
    <w:rsid w:val="005A1013"/>
    <w:rPr>
      <w:rFonts w:ascii="Tahoma" w:eastAsia="宋体"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uiPriority w:val="99"/>
    <w:qFormat/>
    <w:rsid w:val="00BE33D4"/>
    <w:pPr>
      <w:spacing w:after="200" w:line="276" w:lineRule="auto"/>
      <w:ind w:firstLineChars="200" w:firstLine="200"/>
    </w:pPr>
    <w:rPr>
      <w:rFonts w:asciiTheme="minorHAnsi" w:eastAsia="华文细黑" w:hAnsiTheme="minorHAnsi"/>
      <w:sz w:val="24"/>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iPriority w:val="1"/>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iPriority w:val="1"/>
    <w:unhideWhenUsed/>
    <w:rsid w:val="00397B86"/>
    <w:rPr>
      <w:rFonts w:ascii="Arial" w:eastAsia="Times New Roman" w:hAnsi="Arial" w:cs="Arial"/>
      <w:bCs/>
      <w:szCs w:val="22"/>
      <w:lang w:eastAsia="en-US"/>
    </w:rPr>
  </w:style>
  <w:style w:type="paragraph" w:customStyle="1" w:styleId="CSLegalTxt">
    <w:name w:val="CS LegalTxt"/>
    <w:uiPriority w:val="1"/>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a2"/>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a2"/>
    <w:uiPriority w:val="1"/>
    <w:semiHidden/>
    <w:rsid w:val="00397B86"/>
    <w:pPr>
      <w:spacing w:line="360" w:lineRule="auto"/>
    </w:pPr>
    <w:rPr>
      <w:b/>
    </w:rPr>
  </w:style>
  <w:style w:type="paragraph" w:customStyle="1" w:styleId="CSLegal1">
    <w:name w:val="CS_Legal1"/>
    <w:basedOn w:val="a2"/>
    <w:uiPriority w:val="29"/>
    <w:semiHidden/>
    <w:rsid w:val="00397B86"/>
    <w:rPr>
      <w:b/>
      <w:bCs/>
      <w:i/>
      <w:iCs/>
      <w:sz w:val="20"/>
    </w:rPr>
  </w:style>
  <w:style w:type="paragraph" w:customStyle="1" w:styleId="CSLegal2">
    <w:name w:val="CS_Legal2"/>
    <w:basedOn w:val="a2"/>
    <w:uiPriority w:val="29"/>
    <w:semiHidden/>
    <w:rsid w:val="00397B86"/>
    <w:rPr>
      <w:rFonts w:eastAsia="Arial"/>
      <w:b/>
      <w:snapToGrid w:val="0"/>
      <w:sz w:val="14"/>
      <w:szCs w:val="22"/>
      <w:u w:val="single"/>
    </w:rPr>
  </w:style>
  <w:style w:type="paragraph" w:styleId="aa">
    <w:name w:val="footer"/>
    <w:basedOn w:val="NormalParagraph"/>
    <w:link w:val="Char2"/>
    <w:uiPriority w:val="24"/>
    <w:rsid w:val="00A95E1E"/>
    <w:pPr>
      <w:tabs>
        <w:tab w:val="right" w:pos="8930"/>
        <w:tab w:val="right" w:pos="13892"/>
      </w:tabs>
      <w:contextualSpacing/>
    </w:pPr>
    <w:rPr>
      <w:sz w:val="20"/>
    </w:rPr>
  </w:style>
  <w:style w:type="character" w:customStyle="1" w:styleId="Char2">
    <w:name w:val="页脚 Char"/>
    <w:link w:val="aa"/>
    <w:uiPriority w:val="24"/>
    <w:rsid w:val="00283857"/>
    <w:rPr>
      <w:rFonts w:ascii="Arial" w:eastAsia="宋体" w:hAnsi="Arial"/>
      <w:szCs w:val="22"/>
    </w:rPr>
  </w:style>
  <w:style w:type="numbering" w:customStyle="1" w:styleId="ListNumbers">
    <w:name w:val="ListNumbers"/>
    <w:uiPriority w:val="99"/>
    <w:rsid w:val="003D0069"/>
    <w:pPr>
      <w:numPr>
        <w:numId w:val="9"/>
      </w:numPr>
    </w:pPr>
  </w:style>
  <w:style w:type="paragraph" w:styleId="ab">
    <w:name w:val="footnote text"/>
    <w:basedOn w:val="NormalParagraph"/>
    <w:link w:val="Char3"/>
    <w:uiPriority w:val="17"/>
    <w:rsid w:val="009527C9"/>
    <w:pPr>
      <w:spacing w:after="120"/>
    </w:pPr>
    <w:rPr>
      <w:sz w:val="20"/>
      <w:szCs w:val="25"/>
    </w:rPr>
  </w:style>
  <w:style w:type="character" w:customStyle="1" w:styleId="Char3">
    <w:name w:val="脚注文本 Char"/>
    <w:link w:val="ab"/>
    <w:uiPriority w:val="17"/>
    <w:rsid w:val="00283857"/>
    <w:rPr>
      <w:rFonts w:ascii="Arial" w:eastAsia="宋体" w:hAnsi="Arial"/>
      <w:szCs w:val="25"/>
    </w:rPr>
  </w:style>
  <w:style w:type="character" w:styleId="ac">
    <w:name w:val="footnote reference"/>
    <w:uiPriority w:val="99"/>
    <w:semiHidden/>
    <w:unhideWhenUsed/>
    <w:rsid w:val="009527C9"/>
    <w:rPr>
      <w:vertAlign w:val="superscript"/>
    </w:rPr>
  </w:style>
  <w:style w:type="paragraph" w:styleId="a">
    <w:name w:val="List Bullet"/>
    <w:basedOn w:val="a2"/>
    <w:uiPriority w:val="99"/>
    <w:semiHidden/>
    <w:rsid w:val="003A7D25"/>
    <w:pPr>
      <w:numPr>
        <w:numId w:val="4"/>
      </w:numPr>
      <w:contextualSpacing/>
    </w:pPr>
  </w:style>
  <w:style w:type="paragraph" w:styleId="ad">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22">
    <w:name w:val="List Continue 2"/>
    <w:basedOn w:val="20"/>
    <w:uiPriority w:val="10"/>
    <w:rsid w:val="00871A1B"/>
    <w:pPr>
      <w:numPr>
        <w:ilvl w:val="0"/>
        <w:numId w:val="0"/>
      </w:numPr>
      <w:ind w:left="1021"/>
    </w:pPr>
  </w:style>
  <w:style w:type="paragraph" w:styleId="32">
    <w:name w:val="List Continue 3"/>
    <w:basedOn w:val="30"/>
    <w:uiPriority w:val="10"/>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40">
    <w:name w:val="toc 4"/>
    <w:basedOn w:val="31"/>
    <w:uiPriority w:val="39"/>
    <w:unhideWhenUsed/>
    <w:rsid w:val="00294E91"/>
    <w:pPr>
      <w:tabs>
        <w:tab w:val="clear" w:pos="1276"/>
        <w:tab w:val="left" w:pos="1701"/>
      </w:tabs>
      <w:ind w:left="1701" w:hanging="1275"/>
    </w:pPr>
  </w:style>
  <w:style w:type="paragraph" w:styleId="50">
    <w:name w:val="toc 5"/>
    <w:basedOn w:val="40"/>
    <w:uiPriority w:val="39"/>
    <w:unhideWhenUsed/>
    <w:rsid w:val="00294E91"/>
    <w:pPr>
      <w:tabs>
        <w:tab w:val="clear" w:pos="1701"/>
        <w:tab w:val="left" w:pos="2127"/>
      </w:tabs>
      <w:ind w:left="2127" w:hanging="1701"/>
    </w:pPr>
  </w:style>
  <w:style w:type="paragraph" w:styleId="60">
    <w:name w:val="toc 6"/>
    <w:basedOn w:val="50"/>
    <w:uiPriority w:val="39"/>
    <w:unhideWhenUsed/>
    <w:rsid w:val="00331905"/>
    <w:pPr>
      <w:tabs>
        <w:tab w:val="clear" w:pos="2127"/>
        <w:tab w:val="left" w:pos="2552"/>
      </w:tabs>
      <w:ind w:left="2552" w:hanging="2126"/>
    </w:pPr>
  </w:style>
  <w:style w:type="paragraph" w:styleId="90">
    <w:name w:val="toc 9"/>
    <w:basedOn w:val="a2"/>
    <w:next w:val="a2"/>
    <w:autoRedefine/>
    <w:uiPriority w:val="39"/>
    <w:semiHidden/>
    <w:unhideWhenUsed/>
    <w:rsid w:val="00AC2FCC"/>
    <w:pPr>
      <w:ind w:left="1760"/>
    </w:pPr>
  </w:style>
  <w:style w:type="paragraph" w:customStyle="1" w:styleId="CRSheetSubtitle">
    <w:name w:val="CRSheet Subtitle"/>
    <w:basedOn w:val="a2"/>
    <w:qFormat/>
    <w:rsid w:val="000371F1"/>
    <w:pPr>
      <w:framePr w:hSpace="180" w:wrap="around" w:hAnchor="margin" w:xAlign="center" w:y="-756"/>
      <w:spacing w:before="60" w:after="60"/>
      <w:jc w:val="left"/>
    </w:pPr>
    <w:rPr>
      <w:rFonts w:cs="Arial"/>
      <w:b/>
      <w:i/>
      <w:szCs w:val="22"/>
      <w:lang w:eastAsia="en-GB" w:bidi="ar-SA"/>
    </w:rPr>
  </w:style>
  <w:style w:type="character" w:styleId="ae">
    <w:name w:val="Placeholder Text"/>
    <w:basedOn w:val="a3"/>
    <w:uiPriority w:val="99"/>
    <w:semiHidden/>
    <w:rsid w:val="00AA632E"/>
    <w:rPr>
      <w:color w:val="808080"/>
    </w:rPr>
  </w:style>
  <w:style w:type="character" w:styleId="af">
    <w:name w:val="FollowedHyperlink"/>
    <w:basedOn w:val="a3"/>
    <w:uiPriority w:val="99"/>
    <w:semiHidden/>
    <w:unhideWhenUsed/>
    <w:rsid w:val="00EB40B6"/>
    <w:rPr>
      <w:color w:val="800080" w:themeColor="followedHyperlink"/>
      <w:u w:val="single"/>
    </w:rPr>
  </w:style>
  <w:style w:type="paragraph" w:customStyle="1" w:styleId="CRSheetTitle">
    <w:name w:val="CRSheet Title"/>
    <w:next w:val="NormalParagraph"/>
    <w:qFormat/>
    <w:rsid w:val="008A754D"/>
    <w:pPr>
      <w:framePr w:hSpace="180" w:wrap="around" w:hAnchor="margin" w:xAlign="center" w:y="-756"/>
      <w:spacing w:before="120" w:after="120"/>
    </w:pPr>
    <w:rPr>
      <w:rFonts w:ascii="Arial Bold" w:eastAsia="宋体" w:hAnsi="Arial Bold"/>
      <w:b/>
      <w:sz w:val="36"/>
      <w:szCs w:val="36"/>
    </w:rPr>
  </w:style>
  <w:style w:type="paragraph" w:customStyle="1" w:styleId="TableHeaderNewPage">
    <w:name w:val="Table Header NewPage"/>
    <w:basedOn w:val="TableHeader"/>
    <w:uiPriority w:val="49"/>
    <w:qFormat/>
    <w:rsid w:val="00557AFC"/>
  </w:style>
  <w:style w:type="paragraph" w:customStyle="1" w:styleId="TableTextBold">
    <w:name w:val="Table Text Bold"/>
    <w:basedOn w:val="TableText"/>
    <w:uiPriority w:val="49"/>
    <w:qFormat/>
    <w:rsid w:val="00557AFC"/>
    <w:pPr>
      <w:spacing w:before="0" w:after="0" w:line="240" w:lineRule="auto"/>
    </w:pPr>
    <w:rPr>
      <w:b/>
    </w:rPr>
  </w:style>
  <w:style w:type="paragraph" w:customStyle="1" w:styleId="TableHeaderLarge">
    <w:name w:val="Table Header Large"/>
    <w:basedOn w:val="TableHeader"/>
    <w:uiPriority w:val="49"/>
    <w:qFormat/>
    <w:rsid w:val="00557AFC"/>
  </w:style>
  <w:style w:type="paragraph" w:customStyle="1" w:styleId="Legalclauselevel1">
    <w:name w:val="Legal clause level 1"/>
    <w:uiPriority w:val="30"/>
    <w:qFormat/>
    <w:rsid w:val="00520B36"/>
    <w:pPr>
      <w:numPr>
        <w:numId w:val="14"/>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520B36"/>
    <w:pPr>
      <w:numPr>
        <w:ilvl w:val="1"/>
      </w:numPr>
      <w:outlineLvl w:val="9"/>
    </w:pPr>
    <w:rPr>
      <w:b w:val="0"/>
      <w:sz w:val="22"/>
      <w:szCs w:val="22"/>
    </w:rPr>
  </w:style>
  <w:style w:type="paragraph" w:customStyle="1" w:styleId="Legalclauselevel3">
    <w:name w:val="Legal clause level 3"/>
    <w:basedOn w:val="Legalclauselevel2"/>
    <w:uiPriority w:val="30"/>
    <w:qFormat/>
    <w:rsid w:val="00520B36"/>
    <w:pPr>
      <w:numPr>
        <w:ilvl w:val="2"/>
      </w:numPr>
      <w:spacing w:line="276" w:lineRule="auto"/>
    </w:pPr>
    <w:rPr>
      <w:iCs/>
    </w:rPr>
  </w:style>
  <w:style w:type="paragraph" w:customStyle="1" w:styleId="Legalclauselevel4">
    <w:name w:val="Legal clause level 4"/>
    <w:basedOn w:val="Legalclauselevel3"/>
    <w:uiPriority w:val="30"/>
    <w:qFormat/>
    <w:rsid w:val="00520B36"/>
    <w:pPr>
      <w:numPr>
        <w:ilvl w:val="3"/>
      </w:numPr>
      <w:spacing w:after="120"/>
      <w:ind w:left="3118" w:hanging="992"/>
    </w:pPr>
  </w:style>
  <w:style w:type="character" w:styleId="af0">
    <w:name w:val="annotation reference"/>
    <w:basedOn w:val="a3"/>
    <w:uiPriority w:val="99"/>
    <w:semiHidden/>
    <w:unhideWhenUsed/>
    <w:rsid w:val="00E54DB0"/>
    <w:rPr>
      <w:sz w:val="16"/>
      <w:szCs w:val="16"/>
    </w:rPr>
  </w:style>
  <w:style w:type="paragraph" w:styleId="af1">
    <w:name w:val="annotation text"/>
    <w:basedOn w:val="a2"/>
    <w:link w:val="Char4"/>
    <w:uiPriority w:val="99"/>
    <w:semiHidden/>
    <w:unhideWhenUsed/>
    <w:rsid w:val="00E54DB0"/>
    <w:rPr>
      <w:sz w:val="20"/>
      <w:szCs w:val="25"/>
    </w:rPr>
  </w:style>
  <w:style w:type="character" w:customStyle="1" w:styleId="Char4">
    <w:name w:val="批注文字 Char"/>
    <w:basedOn w:val="a3"/>
    <w:link w:val="af1"/>
    <w:uiPriority w:val="99"/>
    <w:semiHidden/>
    <w:rsid w:val="00E54DB0"/>
    <w:rPr>
      <w:rFonts w:ascii="Arial" w:eastAsia="宋体" w:hAnsi="Arial"/>
      <w:szCs w:val="25"/>
      <w:lang w:eastAsia="zh-CN" w:bidi="bn-BD"/>
    </w:rPr>
  </w:style>
  <w:style w:type="paragraph" w:styleId="af2">
    <w:name w:val="annotation subject"/>
    <w:basedOn w:val="af1"/>
    <w:next w:val="af1"/>
    <w:link w:val="Char5"/>
    <w:uiPriority w:val="99"/>
    <w:semiHidden/>
    <w:unhideWhenUsed/>
    <w:rsid w:val="00E54DB0"/>
    <w:rPr>
      <w:b/>
      <w:bCs/>
    </w:rPr>
  </w:style>
  <w:style w:type="character" w:customStyle="1" w:styleId="Char5">
    <w:name w:val="批注主题 Char"/>
    <w:basedOn w:val="Char4"/>
    <w:link w:val="af2"/>
    <w:uiPriority w:val="99"/>
    <w:semiHidden/>
    <w:rsid w:val="00E54DB0"/>
    <w:rPr>
      <w:rFonts w:ascii="Arial" w:eastAsia="宋体" w:hAnsi="Arial"/>
      <w:b/>
      <w:bCs/>
      <w:szCs w:val="25"/>
      <w:lang w:eastAsia="zh-CN" w:bidi="bn-BD"/>
    </w:rPr>
  </w:style>
  <w:style w:type="paragraph" w:customStyle="1" w:styleId="Body">
    <w:name w:val="Body"/>
    <w:rsid w:val="00A8126E"/>
    <w:pPr>
      <w:spacing w:before="120"/>
      <w:jc w:val="both"/>
    </w:pPr>
    <w:rPr>
      <w:rFonts w:ascii="Arial" w:eastAsia="Arial Unicode MS" w:hAnsi="Arial Unicode MS" w:cs="Arial Unicode MS"/>
      <w:color w:val="000000"/>
      <w:sz w:val="22"/>
      <w:szCs w:val="22"/>
      <w:u w:color="000000"/>
      <w:lang w:val="en-US"/>
    </w:rPr>
  </w:style>
  <w:style w:type="paragraph" w:styleId="af3">
    <w:name w:val="Revision"/>
    <w:hidden/>
    <w:uiPriority w:val="99"/>
    <w:semiHidden/>
    <w:rsid w:val="00420937"/>
    <w:rPr>
      <w:rFonts w:ascii="Arial" w:eastAsia="宋体" w:hAnsi="Arial"/>
      <w:sz w:val="22"/>
      <w:lang w:eastAsia="zh-CN" w:bidi="bn-BD"/>
    </w:rPr>
  </w:style>
  <w:style w:type="character" w:customStyle="1" w:styleId="apple-converted-space">
    <w:name w:val="apple-converted-space"/>
    <w:basedOn w:val="a3"/>
    <w:rsid w:val="00A25BB7"/>
  </w:style>
  <w:style w:type="table" w:styleId="af4">
    <w:name w:val="Table Grid"/>
    <w:basedOn w:val="a4"/>
    <w:uiPriority w:val="59"/>
    <w:rsid w:val="007422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w:basedOn w:val="a2"/>
    <w:uiPriority w:val="99"/>
    <w:unhideWhenUsed/>
    <w:rsid w:val="006D7D48"/>
    <w:pPr>
      <w:ind w:left="200" w:hangingChars="200" w:hanging="200"/>
      <w:contextualSpacing/>
    </w:pPr>
  </w:style>
  <w:style w:type="paragraph" w:customStyle="1" w:styleId="TF">
    <w:name w:val="TF"/>
    <w:basedOn w:val="a2"/>
    <w:next w:val="a2"/>
    <w:rsid w:val="006D7D48"/>
    <w:pPr>
      <w:keepLines/>
      <w:widowControl w:val="0"/>
      <w:suppressAutoHyphens/>
      <w:spacing w:before="0" w:after="180"/>
      <w:jc w:val="center"/>
    </w:pPr>
    <w:rPr>
      <w:rFonts w:eastAsiaTheme="minorEastAsia" w:cs="Cambria"/>
      <w:b/>
      <w:sz w:val="20"/>
      <w:lang w:eastAsia="ar-SA" w:bidi="ar-SA"/>
    </w:rPr>
  </w:style>
  <w:style w:type="paragraph" w:customStyle="1" w:styleId="TB">
    <w:name w:val="TB"/>
    <w:rsid w:val="006D7D48"/>
    <w:pPr>
      <w:keepNext/>
      <w:keepLines/>
      <w:pBdr>
        <w:top w:val="single" w:sz="6" w:space="0" w:color="auto"/>
        <w:left w:val="single" w:sz="6" w:space="0" w:color="auto"/>
        <w:bottom w:val="single" w:sz="6" w:space="0" w:color="auto"/>
        <w:right w:val="single" w:sz="6" w:space="0" w:color="auto"/>
      </w:pBdr>
      <w:spacing w:line="240" w:lineRule="atLeast"/>
    </w:pPr>
    <w:rPr>
      <w:rFonts w:ascii="Univers (WN)" w:hAnsi="Univers (WN)"/>
      <w:lang w:eastAsia="en-US"/>
    </w:rPr>
  </w:style>
  <w:style w:type="paragraph" w:styleId="af6">
    <w:name w:val="Normal (Web)"/>
    <w:basedOn w:val="a2"/>
    <w:uiPriority w:val="99"/>
    <w:semiHidden/>
    <w:unhideWhenUsed/>
    <w:rsid w:val="003365CB"/>
    <w:pPr>
      <w:spacing w:before="100" w:beforeAutospacing="1" w:after="100" w:afterAutospacing="1"/>
      <w:jc w:val="left"/>
    </w:pPr>
    <w:rPr>
      <w:rFonts w:ascii="宋体" w:eastAsia="宋体" w:hAnsi="宋体" w:cs="宋体"/>
      <w:szCs w:val="24"/>
      <w:lang w:val="en-US" w:bidi="ar-SA"/>
    </w:rPr>
  </w:style>
  <w:style w:type="character" w:customStyle="1" w:styleId="TAL">
    <w:name w:val="TAL (文字)"/>
    <w:link w:val="TAL0"/>
    <w:uiPriority w:val="99"/>
    <w:locked/>
    <w:rsid w:val="005F4DFF"/>
    <w:rPr>
      <w:rFonts w:ascii="Arial (W1)" w:hAnsi="Arial (W1)"/>
      <w:sz w:val="18"/>
      <w:lang w:eastAsia="en-US"/>
    </w:rPr>
  </w:style>
  <w:style w:type="paragraph" w:customStyle="1" w:styleId="TAL0">
    <w:name w:val="TAL"/>
    <w:basedOn w:val="a2"/>
    <w:link w:val="TAL"/>
    <w:uiPriority w:val="99"/>
    <w:rsid w:val="005F4DFF"/>
    <w:pPr>
      <w:keepNext/>
      <w:keepLines/>
      <w:spacing w:before="0"/>
      <w:jc w:val="left"/>
    </w:pPr>
    <w:rPr>
      <w:rFonts w:ascii="Arial (W1)" w:eastAsiaTheme="minorEastAsia" w:hAnsi="Arial (W1)"/>
      <w:sz w:val="18"/>
      <w:lang w:eastAsia="en-US" w:bidi="ar-SA"/>
    </w:rPr>
  </w:style>
  <w:style w:type="paragraph" w:customStyle="1" w:styleId="NO">
    <w:name w:val="NO"/>
    <w:basedOn w:val="a2"/>
    <w:next w:val="a2"/>
    <w:rsid w:val="005F4DFF"/>
    <w:pPr>
      <w:keepLines/>
      <w:spacing w:before="0" w:after="180"/>
      <w:ind w:left="1701" w:hanging="1134"/>
      <w:jc w:val="left"/>
    </w:pPr>
    <w:rPr>
      <w:rFonts w:eastAsiaTheme="minorEastAsia"/>
      <w:sz w:val="20"/>
      <w:lang w:eastAsia="en-US" w:bidi="ar-SA"/>
    </w:rPr>
  </w:style>
  <w:style w:type="paragraph" w:customStyle="1" w:styleId="af7">
    <w:name w:val="标准编号"/>
    <w:basedOn w:val="a2"/>
    <w:rsid w:val="00CE2A6D"/>
    <w:pPr>
      <w:widowControl w:val="0"/>
      <w:spacing w:before="0"/>
      <w:jc w:val="center"/>
    </w:pPr>
    <w:rPr>
      <w:rFonts w:ascii="黑体" w:eastAsia="黑体" w:hAnsi="Times New Roman"/>
      <w:b/>
      <w:bCs/>
      <w:kern w:val="2"/>
      <w:sz w:val="30"/>
      <w:szCs w:val="24"/>
      <w:lang w:val="en-US" w:bidi="ar-SA"/>
    </w:rPr>
  </w:style>
  <w:style w:type="paragraph" w:customStyle="1" w:styleId="QB2">
    <w:name w:val="样式 QB正文 + 首行缩进:  2 字符"/>
    <w:basedOn w:val="a2"/>
    <w:rsid w:val="00CE2A6D"/>
    <w:pPr>
      <w:autoSpaceDE w:val="0"/>
      <w:autoSpaceDN w:val="0"/>
      <w:spacing w:before="0"/>
      <w:ind w:firstLineChars="200" w:firstLine="420"/>
    </w:pPr>
    <w:rPr>
      <w:rFonts w:ascii="Times New Roman" w:eastAsia="宋体" w:hAnsi="Times New Roman" w:cs="宋体"/>
      <w:sz w:val="20"/>
      <w:lang w:val="en-US" w:bidi="ar-SA"/>
    </w:rPr>
  </w:style>
  <w:style w:type="character" w:styleId="af8">
    <w:name w:val="Strong"/>
    <w:qFormat/>
    <w:rsid w:val="00CE2A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365">
      <w:bodyDiv w:val="1"/>
      <w:marLeft w:val="0"/>
      <w:marRight w:val="0"/>
      <w:marTop w:val="0"/>
      <w:marBottom w:val="0"/>
      <w:divBdr>
        <w:top w:val="none" w:sz="0" w:space="0" w:color="auto"/>
        <w:left w:val="none" w:sz="0" w:space="0" w:color="auto"/>
        <w:bottom w:val="none" w:sz="0" w:space="0" w:color="auto"/>
        <w:right w:val="none" w:sz="0" w:space="0" w:color="auto"/>
      </w:divBdr>
    </w:div>
    <w:div w:id="30572230">
      <w:bodyDiv w:val="1"/>
      <w:marLeft w:val="0"/>
      <w:marRight w:val="0"/>
      <w:marTop w:val="0"/>
      <w:marBottom w:val="0"/>
      <w:divBdr>
        <w:top w:val="none" w:sz="0" w:space="0" w:color="auto"/>
        <w:left w:val="none" w:sz="0" w:space="0" w:color="auto"/>
        <w:bottom w:val="none" w:sz="0" w:space="0" w:color="auto"/>
        <w:right w:val="none" w:sz="0" w:space="0" w:color="auto"/>
      </w:divBdr>
    </w:div>
    <w:div w:id="35542700">
      <w:bodyDiv w:val="1"/>
      <w:marLeft w:val="0"/>
      <w:marRight w:val="0"/>
      <w:marTop w:val="0"/>
      <w:marBottom w:val="0"/>
      <w:divBdr>
        <w:top w:val="none" w:sz="0" w:space="0" w:color="auto"/>
        <w:left w:val="none" w:sz="0" w:space="0" w:color="auto"/>
        <w:bottom w:val="none" w:sz="0" w:space="0" w:color="auto"/>
        <w:right w:val="none" w:sz="0" w:space="0" w:color="auto"/>
      </w:divBdr>
    </w:div>
    <w:div w:id="116880336">
      <w:bodyDiv w:val="1"/>
      <w:marLeft w:val="0"/>
      <w:marRight w:val="0"/>
      <w:marTop w:val="0"/>
      <w:marBottom w:val="0"/>
      <w:divBdr>
        <w:top w:val="none" w:sz="0" w:space="0" w:color="auto"/>
        <w:left w:val="none" w:sz="0" w:space="0" w:color="auto"/>
        <w:bottom w:val="none" w:sz="0" w:space="0" w:color="auto"/>
        <w:right w:val="none" w:sz="0" w:space="0" w:color="auto"/>
      </w:divBdr>
    </w:div>
    <w:div w:id="162282131">
      <w:bodyDiv w:val="1"/>
      <w:marLeft w:val="0"/>
      <w:marRight w:val="0"/>
      <w:marTop w:val="0"/>
      <w:marBottom w:val="0"/>
      <w:divBdr>
        <w:top w:val="none" w:sz="0" w:space="0" w:color="auto"/>
        <w:left w:val="none" w:sz="0" w:space="0" w:color="auto"/>
        <w:bottom w:val="none" w:sz="0" w:space="0" w:color="auto"/>
        <w:right w:val="none" w:sz="0" w:space="0" w:color="auto"/>
      </w:divBdr>
      <w:divsChild>
        <w:div w:id="1448426774">
          <w:marLeft w:val="734"/>
          <w:marRight w:val="0"/>
          <w:marTop w:val="86"/>
          <w:marBottom w:val="0"/>
          <w:divBdr>
            <w:top w:val="none" w:sz="0" w:space="0" w:color="auto"/>
            <w:left w:val="none" w:sz="0" w:space="0" w:color="auto"/>
            <w:bottom w:val="none" w:sz="0" w:space="0" w:color="auto"/>
            <w:right w:val="none" w:sz="0" w:space="0" w:color="auto"/>
          </w:divBdr>
        </w:div>
      </w:divsChild>
    </w:div>
    <w:div w:id="200095961">
      <w:bodyDiv w:val="1"/>
      <w:marLeft w:val="0"/>
      <w:marRight w:val="0"/>
      <w:marTop w:val="0"/>
      <w:marBottom w:val="0"/>
      <w:divBdr>
        <w:top w:val="none" w:sz="0" w:space="0" w:color="auto"/>
        <w:left w:val="none" w:sz="0" w:space="0" w:color="auto"/>
        <w:bottom w:val="none" w:sz="0" w:space="0" w:color="auto"/>
        <w:right w:val="none" w:sz="0" w:space="0" w:color="auto"/>
      </w:divBdr>
    </w:div>
    <w:div w:id="206064902">
      <w:bodyDiv w:val="1"/>
      <w:marLeft w:val="0"/>
      <w:marRight w:val="0"/>
      <w:marTop w:val="0"/>
      <w:marBottom w:val="0"/>
      <w:divBdr>
        <w:top w:val="none" w:sz="0" w:space="0" w:color="auto"/>
        <w:left w:val="none" w:sz="0" w:space="0" w:color="auto"/>
        <w:bottom w:val="none" w:sz="0" w:space="0" w:color="auto"/>
        <w:right w:val="none" w:sz="0" w:space="0" w:color="auto"/>
      </w:divBdr>
    </w:div>
    <w:div w:id="209535461">
      <w:bodyDiv w:val="1"/>
      <w:marLeft w:val="0"/>
      <w:marRight w:val="0"/>
      <w:marTop w:val="0"/>
      <w:marBottom w:val="0"/>
      <w:divBdr>
        <w:top w:val="none" w:sz="0" w:space="0" w:color="auto"/>
        <w:left w:val="none" w:sz="0" w:space="0" w:color="auto"/>
        <w:bottom w:val="none" w:sz="0" w:space="0" w:color="auto"/>
        <w:right w:val="none" w:sz="0" w:space="0" w:color="auto"/>
      </w:divBdr>
      <w:divsChild>
        <w:div w:id="1360080297">
          <w:marLeft w:val="1267"/>
          <w:marRight w:val="0"/>
          <w:marTop w:val="91"/>
          <w:marBottom w:val="0"/>
          <w:divBdr>
            <w:top w:val="none" w:sz="0" w:space="0" w:color="auto"/>
            <w:left w:val="none" w:sz="0" w:space="0" w:color="auto"/>
            <w:bottom w:val="none" w:sz="0" w:space="0" w:color="auto"/>
            <w:right w:val="none" w:sz="0" w:space="0" w:color="auto"/>
          </w:divBdr>
        </w:div>
        <w:div w:id="970597949">
          <w:marLeft w:val="1267"/>
          <w:marRight w:val="0"/>
          <w:marTop w:val="91"/>
          <w:marBottom w:val="0"/>
          <w:divBdr>
            <w:top w:val="none" w:sz="0" w:space="0" w:color="auto"/>
            <w:left w:val="none" w:sz="0" w:space="0" w:color="auto"/>
            <w:bottom w:val="none" w:sz="0" w:space="0" w:color="auto"/>
            <w:right w:val="none" w:sz="0" w:space="0" w:color="auto"/>
          </w:divBdr>
        </w:div>
        <w:div w:id="1694964087">
          <w:marLeft w:val="1267"/>
          <w:marRight w:val="0"/>
          <w:marTop w:val="91"/>
          <w:marBottom w:val="0"/>
          <w:divBdr>
            <w:top w:val="none" w:sz="0" w:space="0" w:color="auto"/>
            <w:left w:val="none" w:sz="0" w:space="0" w:color="auto"/>
            <w:bottom w:val="none" w:sz="0" w:space="0" w:color="auto"/>
            <w:right w:val="none" w:sz="0" w:space="0" w:color="auto"/>
          </w:divBdr>
        </w:div>
        <w:div w:id="2054847472">
          <w:marLeft w:val="1267"/>
          <w:marRight w:val="0"/>
          <w:marTop w:val="91"/>
          <w:marBottom w:val="0"/>
          <w:divBdr>
            <w:top w:val="none" w:sz="0" w:space="0" w:color="auto"/>
            <w:left w:val="none" w:sz="0" w:space="0" w:color="auto"/>
            <w:bottom w:val="none" w:sz="0" w:space="0" w:color="auto"/>
            <w:right w:val="none" w:sz="0" w:space="0" w:color="auto"/>
          </w:divBdr>
        </w:div>
        <w:div w:id="246503901">
          <w:marLeft w:val="1267"/>
          <w:marRight w:val="0"/>
          <w:marTop w:val="91"/>
          <w:marBottom w:val="0"/>
          <w:divBdr>
            <w:top w:val="none" w:sz="0" w:space="0" w:color="auto"/>
            <w:left w:val="none" w:sz="0" w:space="0" w:color="auto"/>
            <w:bottom w:val="none" w:sz="0" w:space="0" w:color="auto"/>
            <w:right w:val="none" w:sz="0" w:space="0" w:color="auto"/>
          </w:divBdr>
        </w:div>
      </w:divsChild>
    </w:div>
    <w:div w:id="222647198">
      <w:bodyDiv w:val="1"/>
      <w:marLeft w:val="0"/>
      <w:marRight w:val="0"/>
      <w:marTop w:val="0"/>
      <w:marBottom w:val="0"/>
      <w:divBdr>
        <w:top w:val="none" w:sz="0" w:space="0" w:color="auto"/>
        <w:left w:val="none" w:sz="0" w:space="0" w:color="auto"/>
        <w:bottom w:val="none" w:sz="0" w:space="0" w:color="auto"/>
        <w:right w:val="none" w:sz="0" w:space="0" w:color="auto"/>
      </w:divBdr>
    </w:div>
    <w:div w:id="238757843">
      <w:bodyDiv w:val="1"/>
      <w:marLeft w:val="0"/>
      <w:marRight w:val="0"/>
      <w:marTop w:val="0"/>
      <w:marBottom w:val="0"/>
      <w:divBdr>
        <w:top w:val="none" w:sz="0" w:space="0" w:color="auto"/>
        <w:left w:val="none" w:sz="0" w:space="0" w:color="auto"/>
        <w:bottom w:val="none" w:sz="0" w:space="0" w:color="auto"/>
        <w:right w:val="none" w:sz="0" w:space="0" w:color="auto"/>
      </w:divBdr>
    </w:div>
    <w:div w:id="242297221">
      <w:bodyDiv w:val="1"/>
      <w:marLeft w:val="0"/>
      <w:marRight w:val="0"/>
      <w:marTop w:val="0"/>
      <w:marBottom w:val="0"/>
      <w:divBdr>
        <w:top w:val="none" w:sz="0" w:space="0" w:color="auto"/>
        <w:left w:val="none" w:sz="0" w:space="0" w:color="auto"/>
        <w:bottom w:val="none" w:sz="0" w:space="0" w:color="auto"/>
        <w:right w:val="none" w:sz="0" w:space="0" w:color="auto"/>
      </w:divBdr>
      <w:divsChild>
        <w:div w:id="1720975608">
          <w:marLeft w:val="1267"/>
          <w:marRight w:val="0"/>
          <w:marTop w:val="82"/>
          <w:marBottom w:val="0"/>
          <w:divBdr>
            <w:top w:val="none" w:sz="0" w:space="0" w:color="auto"/>
            <w:left w:val="none" w:sz="0" w:space="0" w:color="auto"/>
            <w:bottom w:val="none" w:sz="0" w:space="0" w:color="auto"/>
            <w:right w:val="none" w:sz="0" w:space="0" w:color="auto"/>
          </w:divBdr>
        </w:div>
        <w:div w:id="1730612591">
          <w:marLeft w:val="1267"/>
          <w:marRight w:val="0"/>
          <w:marTop w:val="82"/>
          <w:marBottom w:val="0"/>
          <w:divBdr>
            <w:top w:val="none" w:sz="0" w:space="0" w:color="auto"/>
            <w:left w:val="none" w:sz="0" w:space="0" w:color="auto"/>
            <w:bottom w:val="none" w:sz="0" w:space="0" w:color="auto"/>
            <w:right w:val="none" w:sz="0" w:space="0" w:color="auto"/>
          </w:divBdr>
        </w:div>
        <w:div w:id="1099107457">
          <w:marLeft w:val="1267"/>
          <w:marRight w:val="0"/>
          <w:marTop w:val="82"/>
          <w:marBottom w:val="0"/>
          <w:divBdr>
            <w:top w:val="none" w:sz="0" w:space="0" w:color="auto"/>
            <w:left w:val="none" w:sz="0" w:space="0" w:color="auto"/>
            <w:bottom w:val="none" w:sz="0" w:space="0" w:color="auto"/>
            <w:right w:val="none" w:sz="0" w:space="0" w:color="auto"/>
          </w:divBdr>
        </w:div>
        <w:div w:id="528372870">
          <w:marLeft w:val="1267"/>
          <w:marRight w:val="0"/>
          <w:marTop w:val="82"/>
          <w:marBottom w:val="0"/>
          <w:divBdr>
            <w:top w:val="none" w:sz="0" w:space="0" w:color="auto"/>
            <w:left w:val="none" w:sz="0" w:space="0" w:color="auto"/>
            <w:bottom w:val="none" w:sz="0" w:space="0" w:color="auto"/>
            <w:right w:val="none" w:sz="0" w:space="0" w:color="auto"/>
          </w:divBdr>
        </w:div>
        <w:div w:id="504365262">
          <w:marLeft w:val="1987"/>
          <w:marRight w:val="0"/>
          <w:marTop w:val="72"/>
          <w:marBottom w:val="0"/>
          <w:divBdr>
            <w:top w:val="none" w:sz="0" w:space="0" w:color="auto"/>
            <w:left w:val="none" w:sz="0" w:space="0" w:color="auto"/>
            <w:bottom w:val="none" w:sz="0" w:space="0" w:color="auto"/>
            <w:right w:val="none" w:sz="0" w:space="0" w:color="auto"/>
          </w:divBdr>
        </w:div>
        <w:div w:id="277179592">
          <w:marLeft w:val="1987"/>
          <w:marRight w:val="0"/>
          <w:marTop w:val="72"/>
          <w:marBottom w:val="0"/>
          <w:divBdr>
            <w:top w:val="none" w:sz="0" w:space="0" w:color="auto"/>
            <w:left w:val="none" w:sz="0" w:space="0" w:color="auto"/>
            <w:bottom w:val="none" w:sz="0" w:space="0" w:color="auto"/>
            <w:right w:val="none" w:sz="0" w:space="0" w:color="auto"/>
          </w:divBdr>
        </w:div>
        <w:div w:id="1065839364">
          <w:marLeft w:val="1267"/>
          <w:marRight w:val="0"/>
          <w:marTop w:val="82"/>
          <w:marBottom w:val="0"/>
          <w:divBdr>
            <w:top w:val="none" w:sz="0" w:space="0" w:color="auto"/>
            <w:left w:val="none" w:sz="0" w:space="0" w:color="auto"/>
            <w:bottom w:val="none" w:sz="0" w:space="0" w:color="auto"/>
            <w:right w:val="none" w:sz="0" w:space="0" w:color="auto"/>
          </w:divBdr>
        </w:div>
      </w:divsChild>
    </w:div>
    <w:div w:id="298657726">
      <w:bodyDiv w:val="1"/>
      <w:marLeft w:val="0"/>
      <w:marRight w:val="0"/>
      <w:marTop w:val="0"/>
      <w:marBottom w:val="0"/>
      <w:divBdr>
        <w:top w:val="none" w:sz="0" w:space="0" w:color="auto"/>
        <w:left w:val="none" w:sz="0" w:space="0" w:color="auto"/>
        <w:bottom w:val="none" w:sz="0" w:space="0" w:color="auto"/>
        <w:right w:val="none" w:sz="0" w:space="0" w:color="auto"/>
      </w:divBdr>
    </w:div>
    <w:div w:id="317734848">
      <w:bodyDiv w:val="1"/>
      <w:marLeft w:val="0"/>
      <w:marRight w:val="0"/>
      <w:marTop w:val="0"/>
      <w:marBottom w:val="0"/>
      <w:divBdr>
        <w:top w:val="none" w:sz="0" w:space="0" w:color="auto"/>
        <w:left w:val="none" w:sz="0" w:space="0" w:color="auto"/>
        <w:bottom w:val="none" w:sz="0" w:space="0" w:color="auto"/>
        <w:right w:val="none" w:sz="0" w:space="0" w:color="auto"/>
      </w:divBdr>
    </w:div>
    <w:div w:id="348412861">
      <w:bodyDiv w:val="1"/>
      <w:marLeft w:val="0"/>
      <w:marRight w:val="0"/>
      <w:marTop w:val="0"/>
      <w:marBottom w:val="0"/>
      <w:divBdr>
        <w:top w:val="none" w:sz="0" w:space="0" w:color="auto"/>
        <w:left w:val="none" w:sz="0" w:space="0" w:color="auto"/>
        <w:bottom w:val="none" w:sz="0" w:space="0" w:color="auto"/>
        <w:right w:val="none" w:sz="0" w:space="0" w:color="auto"/>
      </w:divBdr>
    </w:div>
    <w:div w:id="372653810">
      <w:bodyDiv w:val="1"/>
      <w:marLeft w:val="0"/>
      <w:marRight w:val="0"/>
      <w:marTop w:val="0"/>
      <w:marBottom w:val="0"/>
      <w:divBdr>
        <w:top w:val="none" w:sz="0" w:space="0" w:color="auto"/>
        <w:left w:val="none" w:sz="0" w:space="0" w:color="auto"/>
        <w:bottom w:val="none" w:sz="0" w:space="0" w:color="auto"/>
        <w:right w:val="none" w:sz="0" w:space="0" w:color="auto"/>
      </w:divBdr>
    </w:div>
    <w:div w:id="399598074">
      <w:bodyDiv w:val="1"/>
      <w:marLeft w:val="0"/>
      <w:marRight w:val="0"/>
      <w:marTop w:val="0"/>
      <w:marBottom w:val="0"/>
      <w:divBdr>
        <w:top w:val="none" w:sz="0" w:space="0" w:color="auto"/>
        <w:left w:val="none" w:sz="0" w:space="0" w:color="auto"/>
        <w:bottom w:val="none" w:sz="0" w:space="0" w:color="auto"/>
        <w:right w:val="none" w:sz="0" w:space="0" w:color="auto"/>
      </w:divBdr>
    </w:div>
    <w:div w:id="432896282">
      <w:bodyDiv w:val="1"/>
      <w:marLeft w:val="0"/>
      <w:marRight w:val="0"/>
      <w:marTop w:val="0"/>
      <w:marBottom w:val="0"/>
      <w:divBdr>
        <w:top w:val="none" w:sz="0" w:space="0" w:color="auto"/>
        <w:left w:val="none" w:sz="0" w:space="0" w:color="auto"/>
        <w:bottom w:val="none" w:sz="0" w:space="0" w:color="auto"/>
        <w:right w:val="none" w:sz="0" w:space="0" w:color="auto"/>
      </w:divBdr>
    </w:div>
    <w:div w:id="441001050">
      <w:bodyDiv w:val="1"/>
      <w:marLeft w:val="0"/>
      <w:marRight w:val="0"/>
      <w:marTop w:val="0"/>
      <w:marBottom w:val="0"/>
      <w:divBdr>
        <w:top w:val="none" w:sz="0" w:space="0" w:color="auto"/>
        <w:left w:val="none" w:sz="0" w:space="0" w:color="auto"/>
        <w:bottom w:val="none" w:sz="0" w:space="0" w:color="auto"/>
        <w:right w:val="none" w:sz="0" w:space="0" w:color="auto"/>
      </w:divBdr>
    </w:div>
    <w:div w:id="444158180">
      <w:bodyDiv w:val="1"/>
      <w:marLeft w:val="0"/>
      <w:marRight w:val="0"/>
      <w:marTop w:val="0"/>
      <w:marBottom w:val="0"/>
      <w:divBdr>
        <w:top w:val="none" w:sz="0" w:space="0" w:color="auto"/>
        <w:left w:val="none" w:sz="0" w:space="0" w:color="auto"/>
        <w:bottom w:val="none" w:sz="0" w:space="0" w:color="auto"/>
        <w:right w:val="none" w:sz="0" w:space="0" w:color="auto"/>
      </w:divBdr>
    </w:div>
    <w:div w:id="454569996">
      <w:bodyDiv w:val="1"/>
      <w:marLeft w:val="0"/>
      <w:marRight w:val="0"/>
      <w:marTop w:val="0"/>
      <w:marBottom w:val="0"/>
      <w:divBdr>
        <w:top w:val="none" w:sz="0" w:space="0" w:color="auto"/>
        <w:left w:val="none" w:sz="0" w:space="0" w:color="auto"/>
        <w:bottom w:val="none" w:sz="0" w:space="0" w:color="auto"/>
        <w:right w:val="none" w:sz="0" w:space="0" w:color="auto"/>
      </w:divBdr>
    </w:div>
    <w:div w:id="468863948">
      <w:bodyDiv w:val="1"/>
      <w:marLeft w:val="0"/>
      <w:marRight w:val="0"/>
      <w:marTop w:val="0"/>
      <w:marBottom w:val="0"/>
      <w:divBdr>
        <w:top w:val="none" w:sz="0" w:space="0" w:color="auto"/>
        <w:left w:val="none" w:sz="0" w:space="0" w:color="auto"/>
        <w:bottom w:val="none" w:sz="0" w:space="0" w:color="auto"/>
        <w:right w:val="none" w:sz="0" w:space="0" w:color="auto"/>
      </w:divBdr>
    </w:div>
    <w:div w:id="473329928">
      <w:bodyDiv w:val="1"/>
      <w:marLeft w:val="0"/>
      <w:marRight w:val="0"/>
      <w:marTop w:val="0"/>
      <w:marBottom w:val="0"/>
      <w:divBdr>
        <w:top w:val="none" w:sz="0" w:space="0" w:color="auto"/>
        <w:left w:val="none" w:sz="0" w:space="0" w:color="auto"/>
        <w:bottom w:val="none" w:sz="0" w:space="0" w:color="auto"/>
        <w:right w:val="none" w:sz="0" w:space="0" w:color="auto"/>
      </w:divBdr>
    </w:div>
    <w:div w:id="522673855">
      <w:bodyDiv w:val="1"/>
      <w:marLeft w:val="0"/>
      <w:marRight w:val="0"/>
      <w:marTop w:val="0"/>
      <w:marBottom w:val="0"/>
      <w:divBdr>
        <w:top w:val="none" w:sz="0" w:space="0" w:color="auto"/>
        <w:left w:val="none" w:sz="0" w:space="0" w:color="auto"/>
        <w:bottom w:val="none" w:sz="0" w:space="0" w:color="auto"/>
        <w:right w:val="none" w:sz="0" w:space="0" w:color="auto"/>
      </w:divBdr>
    </w:div>
    <w:div w:id="525480765">
      <w:bodyDiv w:val="1"/>
      <w:marLeft w:val="0"/>
      <w:marRight w:val="0"/>
      <w:marTop w:val="0"/>
      <w:marBottom w:val="0"/>
      <w:divBdr>
        <w:top w:val="none" w:sz="0" w:space="0" w:color="auto"/>
        <w:left w:val="none" w:sz="0" w:space="0" w:color="auto"/>
        <w:bottom w:val="none" w:sz="0" w:space="0" w:color="auto"/>
        <w:right w:val="none" w:sz="0" w:space="0" w:color="auto"/>
      </w:divBdr>
    </w:div>
    <w:div w:id="597179197">
      <w:bodyDiv w:val="1"/>
      <w:marLeft w:val="0"/>
      <w:marRight w:val="0"/>
      <w:marTop w:val="0"/>
      <w:marBottom w:val="0"/>
      <w:divBdr>
        <w:top w:val="none" w:sz="0" w:space="0" w:color="auto"/>
        <w:left w:val="none" w:sz="0" w:space="0" w:color="auto"/>
        <w:bottom w:val="none" w:sz="0" w:space="0" w:color="auto"/>
        <w:right w:val="none" w:sz="0" w:space="0" w:color="auto"/>
      </w:divBdr>
    </w:div>
    <w:div w:id="598683220">
      <w:bodyDiv w:val="1"/>
      <w:marLeft w:val="0"/>
      <w:marRight w:val="0"/>
      <w:marTop w:val="0"/>
      <w:marBottom w:val="0"/>
      <w:divBdr>
        <w:top w:val="none" w:sz="0" w:space="0" w:color="auto"/>
        <w:left w:val="none" w:sz="0" w:space="0" w:color="auto"/>
        <w:bottom w:val="none" w:sz="0" w:space="0" w:color="auto"/>
        <w:right w:val="none" w:sz="0" w:space="0" w:color="auto"/>
      </w:divBdr>
    </w:div>
    <w:div w:id="653753898">
      <w:bodyDiv w:val="1"/>
      <w:marLeft w:val="0"/>
      <w:marRight w:val="0"/>
      <w:marTop w:val="0"/>
      <w:marBottom w:val="0"/>
      <w:divBdr>
        <w:top w:val="none" w:sz="0" w:space="0" w:color="auto"/>
        <w:left w:val="none" w:sz="0" w:space="0" w:color="auto"/>
        <w:bottom w:val="none" w:sz="0" w:space="0" w:color="auto"/>
        <w:right w:val="none" w:sz="0" w:space="0" w:color="auto"/>
      </w:divBdr>
    </w:div>
    <w:div w:id="654606135">
      <w:bodyDiv w:val="1"/>
      <w:marLeft w:val="0"/>
      <w:marRight w:val="0"/>
      <w:marTop w:val="0"/>
      <w:marBottom w:val="0"/>
      <w:divBdr>
        <w:top w:val="none" w:sz="0" w:space="0" w:color="auto"/>
        <w:left w:val="none" w:sz="0" w:space="0" w:color="auto"/>
        <w:bottom w:val="none" w:sz="0" w:space="0" w:color="auto"/>
        <w:right w:val="none" w:sz="0" w:space="0" w:color="auto"/>
      </w:divBdr>
    </w:div>
    <w:div w:id="655375466">
      <w:bodyDiv w:val="1"/>
      <w:marLeft w:val="0"/>
      <w:marRight w:val="0"/>
      <w:marTop w:val="0"/>
      <w:marBottom w:val="0"/>
      <w:divBdr>
        <w:top w:val="none" w:sz="0" w:space="0" w:color="auto"/>
        <w:left w:val="none" w:sz="0" w:space="0" w:color="auto"/>
        <w:bottom w:val="none" w:sz="0" w:space="0" w:color="auto"/>
        <w:right w:val="none" w:sz="0" w:space="0" w:color="auto"/>
      </w:divBdr>
    </w:div>
    <w:div w:id="702286090">
      <w:bodyDiv w:val="1"/>
      <w:marLeft w:val="0"/>
      <w:marRight w:val="0"/>
      <w:marTop w:val="0"/>
      <w:marBottom w:val="0"/>
      <w:divBdr>
        <w:top w:val="none" w:sz="0" w:space="0" w:color="auto"/>
        <w:left w:val="none" w:sz="0" w:space="0" w:color="auto"/>
        <w:bottom w:val="none" w:sz="0" w:space="0" w:color="auto"/>
        <w:right w:val="none" w:sz="0" w:space="0" w:color="auto"/>
      </w:divBdr>
    </w:div>
    <w:div w:id="707611232">
      <w:bodyDiv w:val="1"/>
      <w:marLeft w:val="0"/>
      <w:marRight w:val="0"/>
      <w:marTop w:val="0"/>
      <w:marBottom w:val="0"/>
      <w:divBdr>
        <w:top w:val="none" w:sz="0" w:space="0" w:color="auto"/>
        <w:left w:val="none" w:sz="0" w:space="0" w:color="auto"/>
        <w:bottom w:val="none" w:sz="0" w:space="0" w:color="auto"/>
        <w:right w:val="none" w:sz="0" w:space="0" w:color="auto"/>
      </w:divBdr>
    </w:div>
    <w:div w:id="715082182">
      <w:bodyDiv w:val="1"/>
      <w:marLeft w:val="0"/>
      <w:marRight w:val="0"/>
      <w:marTop w:val="0"/>
      <w:marBottom w:val="0"/>
      <w:divBdr>
        <w:top w:val="none" w:sz="0" w:space="0" w:color="auto"/>
        <w:left w:val="none" w:sz="0" w:space="0" w:color="auto"/>
        <w:bottom w:val="none" w:sz="0" w:space="0" w:color="auto"/>
        <w:right w:val="none" w:sz="0" w:space="0" w:color="auto"/>
      </w:divBdr>
    </w:div>
    <w:div w:id="777024271">
      <w:bodyDiv w:val="1"/>
      <w:marLeft w:val="0"/>
      <w:marRight w:val="0"/>
      <w:marTop w:val="0"/>
      <w:marBottom w:val="0"/>
      <w:divBdr>
        <w:top w:val="none" w:sz="0" w:space="0" w:color="auto"/>
        <w:left w:val="none" w:sz="0" w:space="0" w:color="auto"/>
        <w:bottom w:val="none" w:sz="0" w:space="0" w:color="auto"/>
        <w:right w:val="none" w:sz="0" w:space="0" w:color="auto"/>
      </w:divBdr>
      <w:divsChild>
        <w:div w:id="1148747129">
          <w:marLeft w:val="446"/>
          <w:marRight w:val="0"/>
          <w:marTop w:val="0"/>
          <w:marBottom w:val="0"/>
          <w:divBdr>
            <w:top w:val="none" w:sz="0" w:space="0" w:color="auto"/>
            <w:left w:val="none" w:sz="0" w:space="0" w:color="auto"/>
            <w:bottom w:val="none" w:sz="0" w:space="0" w:color="auto"/>
            <w:right w:val="none" w:sz="0" w:space="0" w:color="auto"/>
          </w:divBdr>
        </w:div>
      </w:divsChild>
    </w:div>
    <w:div w:id="800655929">
      <w:bodyDiv w:val="1"/>
      <w:marLeft w:val="0"/>
      <w:marRight w:val="0"/>
      <w:marTop w:val="0"/>
      <w:marBottom w:val="0"/>
      <w:divBdr>
        <w:top w:val="none" w:sz="0" w:space="0" w:color="auto"/>
        <w:left w:val="none" w:sz="0" w:space="0" w:color="auto"/>
        <w:bottom w:val="none" w:sz="0" w:space="0" w:color="auto"/>
        <w:right w:val="none" w:sz="0" w:space="0" w:color="auto"/>
      </w:divBdr>
    </w:div>
    <w:div w:id="824008877">
      <w:bodyDiv w:val="1"/>
      <w:marLeft w:val="0"/>
      <w:marRight w:val="0"/>
      <w:marTop w:val="0"/>
      <w:marBottom w:val="0"/>
      <w:divBdr>
        <w:top w:val="none" w:sz="0" w:space="0" w:color="auto"/>
        <w:left w:val="none" w:sz="0" w:space="0" w:color="auto"/>
        <w:bottom w:val="none" w:sz="0" w:space="0" w:color="auto"/>
        <w:right w:val="none" w:sz="0" w:space="0" w:color="auto"/>
      </w:divBdr>
    </w:div>
    <w:div w:id="844443229">
      <w:bodyDiv w:val="1"/>
      <w:marLeft w:val="0"/>
      <w:marRight w:val="0"/>
      <w:marTop w:val="0"/>
      <w:marBottom w:val="0"/>
      <w:divBdr>
        <w:top w:val="none" w:sz="0" w:space="0" w:color="auto"/>
        <w:left w:val="none" w:sz="0" w:space="0" w:color="auto"/>
        <w:bottom w:val="none" w:sz="0" w:space="0" w:color="auto"/>
        <w:right w:val="none" w:sz="0" w:space="0" w:color="auto"/>
      </w:divBdr>
    </w:div>
    <w:div w:id="855508754">
      <w:bodyDiv w:val="1"/>
      <w:marLeft w:val="0"/>
      <w:marRight w:val="0"/>
      <w:marTop w:val="0"/>
      <w:marBottom w:val="0"/>
      <w:divBdr>
        <w:top w:val="none" w:sz="0" w:space="0" w:color="auto"/>
        <w:left w:val="none" w:sz="0" w:space="0" w:color="auto"/>
        <w:bottom w:val="none" w:sz="0" w:space="0" w:color="auto"/>
        <w:right w:val="none" w:sz="0" w:space="0" w:color="auto"/>
      </w:divBdr>
    </w:div>
    <w:div w:id="859587670">
      <w:bodyDiv w:val="1"/>
      <w:marLeft w:val="0"/>
      <w:marRight w:val="0"/>
      <w:marTop w:val="0"/>
      <w:marBottom w:val="0"/>
      <w:divBdr>
        <w:top w:val="none" w:sz="0" w:space="0" w:color="auto"/>
        <w:left w:val="none" w:sz="0" w:space="0" w:color="auto"/>
        <w:bottom w:val="none" w:sz="0" w:space="0" w:color="auto"/>
        <w:right w:val="none" w:sz="0" w:space="0" w:color="auto"/>
      </w:divBdr>
    </w:div>
    <w:div w:id="905186580">
      <w:bodyDiv w:val="1"/>
      <w:marLeft w:val="0"/>
      <w:marRight w:val="0"/>
      <w:marTop w:val="0"/>
      <w:marBottom w:val="0"/>
      <w:divBdr>
        <w:top w:val="none" w:sz="0" w:space="0" w:color="auto"/>
        <w:left w:val="none" w:sz="0" w:space="0" w:color="auto"/>
        <w:bottom w:val="none" w:sz="0" w:space="0" w:color="auto"/>
        <w:right w:val="none" w:sz="0" w:space="0" w:color="auto"/>
      </w:divBdr>
    </w:div>
    <w:div w:id="967052581">
      <w:bodyDiv w:val="1"/>
      <w:marLeft w:val="0"/>
      <w:marRight w:val="0"/>
      <w:marTop w:val="0"/>
      <w:marBottom w:val="0"/>
      <w:divBdr>
        <w:top w:val="none" w:sz="0" w:space="0" w:color="auto"/>
        <w:left w:val="none" w:sz="0" w:space="0" w:color="auto"/>
        <w:bottom w:val="none" w:sz="0" w:space="0" w:color="auto"/>
        <w:right w:val="none" w:sz="0" w:space="0" w:color="auto"/>
      </w:divBdr>
    </w:div>
    <w:div w:id="973829151">
      <w:bodyDiv w:val="1"/>
      <w:marLeft w:val="0"/>
      <w:marRight w:val="0"/>
      <w:marTop w:val="0"/>
      <w:marBottom w:val="0"/>
      <w:divBdr>
        <w:top w:val="none" w:sz="0" w:space="0" w:color="auto"/>
        <w:left w:val="none" w:sz="0" w:space="0" w:color="auto"/>
        <w:bottom w:val="none" w:sz="0" w:space="0" w:color="auto"/>
        <w:right w:val="none" w:sz="0" w:space="0" w:color="auto"/>
      </w:divBdr>
    </w:div>
    <w:div w:id="1088698896">
      <w:bodyDiv w:val="1"/>
      <w:marLeft w:val="0"/>
      <w:marRight w:val="0"/>
      <w:marTop w:val="0"/>
      <w:marBottom w:val="0"/>
      <w:divBdr>
        <w:top w:val="none" w:sz="0" w:space="0" w:color="auto"/>
        <w:left w:val="none" w:sz="0" w:space="0" w:color="auto"/>
        <w:bottom w:val="none" w:sz="0" w:space="0" w:color="auto"/>
        <w:right w:val="none" w:sz="0" w:space="0" w:color="auto"/>
      </w:divBdr>
    </w:div>
    <w:div w:id="1125546097">
      <w:bodyDiv w:val="1"/>
      <w:marLeft w:val="0"/>
      <w:marRight w:val="0"/>
      <w:marTop w:val="0"/>
      <w:marBottom w:val="0"/>
      <w:divBdr>
        <w:top w:val="none" w:sz="0" w:space="0" w:color="auto"/>
        <w:left w:val="none" w:sz="0" w:space="0" w:color="auto"/>
        <w:bottom w:val="none" w:sz="0" w:space="0" w:color="auto"/>
        <w:right w:val="none" w:sz="0" w:space="0" w:color="auto"/>
      </w:divBdr>
      <w:divsChild>
        <w:div w:id="92406032">
          <w:marLeft w:val="1368"/>
          <w:marRight w:val="0"/>
          <w:marTop w:val="77"/>
          <w:marBottom w:val="0"/>
          <w:divBdr>
            <w:top w:val="none" w:sz="0" w:space="0" w:color="auto"/>
            <w:left w:val="none" w:sz="0" w:space="0" w:color="auto"/>
            <w:bottom w:val="none" w:sz="0" w:space="0" w:color="auto"/>
            <w:right w:val="none" w:sz="0" w:space="0" w:color="auto"/>
          </w:divBdr>
        </w:div>
        <w:div w:id="1051079129">
          <w:marLeft w:val="1368"/>
          <w:marRight w:val="0"/>
          <w:marTop w:val="77"/>
          <w:marBottom w:val="0"/>
          <w:divBdr>
            <w:top w:val="none" w:sz="0" w:space="0" w:color="auto"/>
            <w:left w:val="none" w:sz="0" w:space="0" w:color="auto"/>
            <w:bottom w:val="none" w:sz="0" w:space="0" w:color="auto"/>
            <w:right w:val="none" w:sz="0" w:space="0" w:color="auto"/>
          </w:divBdr>
        </w:div>
        <w:div w:id="1609388844">
          <w:marLeft w:val="734"/>
          <w:marRight w:val="0"/>
          <w:marTop w:val="86"/>
          <w:marBottom w:val="0"/>
          <w:divBdr>
            <w:top w:val="none" w:sz="0" w:space="0" w:color="auto"/>
            <w:left w:val="none" w:sz="0" w:space="0" w:color="auto"/>
            <w:bottom w:val="none" w:sz="0" w:space="0" w:color="auto"/>
            <w:right w:val="none" w:sz="0" w:space="0" w:color="auto"/>
          </w:divBdr>
        </w:div>
        <w:div w:id="1834251467">
          <w:marLeft w:val="1368"/>
          <w:marRight w:val="0"/>
          <w:marTop w:val="77"/>
          <w:marBottom w:val="0"/>
          <w:divBdr>
            <w:top w:val="none" w:sz="0" w:space="0" w:color="auto"/>
            <w:left w:val="none" w:sz="0" w:space="0" w:color="auto"/>
            <w:bottom w:val="none" w:sz="0" w:space="0" w:color="auto"/>
            <w:right w:val="none" w:sz="0" w:space="0" w:color="auto"/>
          </w:divBdr>
        </w:div>
      </w:divsChild>
    </w:div>
    <w:div w:id="1135635647">
      <w:bodyDiv w:val="1"/>
      <w:marLeft w:val="0"/>
      <w:marRight w:val="0"/>
      <w:marTop w:val="0"/>
      <w:marBottom w:val="0"/>
      <w:divBdr>
        <w:top w:val="none" w:sz="0" w:space="0" w:color="auto"/>
        <w:left w:val="none" w:sz="0" w:space="0" w:color="auto"/>
        <w:bottom w:val="none" w:sz="0" w:space="0" w:color="auto"/>
        <w:right w:val="none" w:sz="0" w:space="0" w:color="auto"/>
      </w:divBdr>
      <w:divsChild>
        <w:div w:id="1472867357">
          <w:marLeft w:val="1267"/>
          <w:marRight w:val="0"/>
          <w:marTop w:val="91"/>
          <w:marBottom w:val="0"/>
          <w:divBdr>
            <w:top w:val="none" w:sz="0" w:space="0" w:color="auto"/>
            <w:left w:val="none" w:sz="0" w:space="0" w:color="auto"/>
            <w:bottom w:val="none" w:sz="0" w:space="0" w:color="auto"/>
            <w:right w:val="none" w:sz="0" w:space="0" w:color="auto"/>
          </w:divBdr>
        </w:div>
        <w:div w:id="1814371454">
          <w:marLeft w:val="1267"/>
          <w:marRight w:val="0"/>
          <w:marTop w:val="91"/>
          <w:marBottom w:val="0"/>
          <w:divBdr>
            <w:top w:val="none" w:sz="0" w:space="0" w:color="auto"/>
            <w:left w:val="none" w:sz="0" w:space="0" w:color="auto"/>
            <w:bottom w:val="none" w:sz="0" w:space="0" w:color="auto"/>
            <w:right w:val="none" w:sz="0" w:space="0" w:color="auto"/>
          </w:divBdr>
        </w:div>
        <w:div w:id="1941713528">
          <w:marLeft w:val="1267"/>
          <w:marRight w:val="0"/>
          <w:marTop w:val="91"/>
          <w:marBottom w:val="0"/>
          <w:divBdr>
            <w:top w:val="none" w:sz="0" w:space="0" w:color="auto"/>
            <w:left w:val="none" w:sz="0" w:space="0" w:color="auto"/>
            <w:bottom w:val="none" w:sz="0" w:space="0" w:color="auto"/>
            <w:right w:val="none" w:sz="0" w:space="0" w:color="auto"/>
          </w:divBdr>
        </w:div>
      </w:divsChild>
    </w:div>
    <w:div w:id="1191264031">
      <w:bodyDiv w:val="1"/>
      <w:marLeft w:val="0"/>
      <w:marRight w:val="0"/>
      <w:marTop w:val="0"/>
      <w:marBottom w:val="0"/>
      <w:divBdr>
        <w:top w:val="none" w:sz="0" w:space="0" w:color="auto"/>
        <w:left w:val="none" w:sz="0" w:space="0" w:color="auto"/>
        <w:bottom w:val="none" w:sz="0" w:space="0" w:color="auto"/>
        <w:right w:val="none" w:sz="0" w:space="0" w:color="auto"/>
      </w:divBdr>
      <w:divsChild>
        <w:div w:id="122425656">
          <w:marLeft w:val="1368"/>
          <w:marRight w:val="0"/>
          <w:marTop w:val="77"/>
          <w:marBottom w:val="0"/>
          <w:divBdr>
            <w:top w:val="none" w:sz="0" w:space="0" w:color="auto"/>
            <w:left w:val="none" w:sz="0" w:space="0" w:color="auto"/>
            <w:bottom w:val="none" w:sz="0" w:space="0" w:color="auto"/>
            <w:right w:val="none" w:sz="0" w:space="0" w:color="auto"/>
          </w:divBdr>
        </w:div>
        <w:div w:id="613635050">
          <w:marLeft w:val="1368"/>
          <w:marRight w:val="0"/>
          <w:marTop w:val="77"/>
          <w:marBottom w:val="0"/>
          <w:divBdr>
            <w:top w:val="none" w:sz="0" w:space="0" w:color="auto"/>
            <w:left w:val="none" w:sz="0" w:space="0" w:color="auto"/>
            <w:bottom w:val="none" w:sz="0" w:space="0" w:color="auto"/>
            <w:right w:val="none" w:sz="0" w:space="0" w:color="auto"/>
          </w:divBdr>
        </w:div>
        <w:div w:id="857626059">
          <w:marLeft w:val="1368"/>
          <w:marRight w:val="0"/>
          <w:marTop w:val="77"/>
          <w:marBottom w:val="0"/>
          <w:divBdr>
            <w:top w:val="none" w:sz="0" w:space="0" w:color="auto"/>
            <w:left w:val="none" w:sz="0" w:space="0" w:color="auto"/>
            <w:bottom w:val="none" w:sz="0" w:space="0" w:color="auto"/>
            <w:right w:val="none" w:sz="0" w:space="0" w:color="auto"/>
          </w:divBdr>
        </w:div>
        <w:div w:id="1249846805">
          <w:marLeft w:val="734"/>
          <w:marRight w:val="0"/>
          <w:marTop w:val="86"/>
          <w:marBottom w:val="0"/>
          <w:divBdr>
            <w:top w:val="none" w:sz="0" w:space="0" w:color="auto"/>
            <w:left w:val="none" w:sz="0" w:space="0" w:color="auto"/>
            <w:bottom w:val="none" w:sz="0" w:space="0" w:color="auto"/>
            <w:right w:val="none" w:sz="0" w:space="0" w:color="auto"/>
          </w:divBdr>
        </w:div>
        <w:div w:id="2092391472">
          <w:marLeft w:val="1368"/>
          <w:marRight w:val="0"/>
          <w:marTop w:val="77"/>
          <w:marBottom w:val="0"/>
          <w:divBdr>
            <w:top w:val="none" w:sz="0" w:space="0" w:color="auto"/>
            <w:left w:val="none" w:sz="0" w:space="0" w:color="auto"/>
            <w:bottom w:val="none" w:sz="0" w:space="0" w:color="auto"/>
            <w:right w:val="none" w:sz="0" w:space="0" w:color="auto"/>
          </w:divBdr>
        </w:div>
      </w:divsChild>
    </w:div>
    <w:div w:id="1219971459">
      <w:bodyDiv w:val="1"/>
      <w:marLeft w:val="0"/>
      <w:marRight w:val="0"/>
      <w:marTop w:val="0"/>
      <w:marBottom w:val="0"/>
      <w:divBdr>
        <w:top w:val="none" w:sz="0" w:space="0" w:color="auto"/>
        <w:left w:val="none" w:sz="0" w:space="0" w:color="auto"/>
        <w:bottom w:val="none" w:sz="0" w:space="0" w:color="auto"/>
        <w:right w:val="none" w:sz="0" w:space="0" w:color="auto"/>
      </w:divBdr>
    </w:div>
    <w:div w:id="1257326770">
      <w:bodyDiv w:val="1"/>
      <w:marLeft w:val="0"/>
      <w:marRight w:val="0"/>
      <w:marTop w:val="0"/>
      <w:marBottom w:val="0"/>
      <w:divBdr>
        <w:top w:val="none" w:sz="0" w:space="0" w:color="auto"/>
        <w:left w:val="none" w:sz="0" w:space="0" w:color="auto"/>
        <w:bottom w:val="none" w:sz="0" w:space="0" w:color="auto"/>
        <w:right w:val="none" w:sz="0" w:space="0" w:color="auto"/>
      </w:divBdr>
    </w:div>
    <w:div w:id="1266234312">
      <w:bodyDiv w:val="1"/>
      <w:marLeft w:val="0"/>
      <w:marRight w:val="0"/>
      <w:marTop w:val="0"/>
      <w:marBottom w:val="0"/>
      <w:divBdr>
        <w:top w:val="none" w:sz="0" w:space="0" w:color="auto"/>
        <w:left w:val="none" w:sz="0" w:space="0" w:color="auto"/>
        <w:bottom w:val="none" w:sz="0" w:space="0" w:color="auto"/>
        <w:right w:val="none" w:sz="0" w:space="0" w:color="auto"/>
      </w:divBdr>
    </w:div>
    <w:div w:id="1301686228">
      <w:bodyDiv w:val="1"/>
      <w:marLeft w:val="0"/>
      <w:marRight w:val="0"/>
      <w:marTop w:val="0"/>
      <w:marBottom w:val="0"/>
      <w:divBdr>
        <w:top w:val="none" w:sz="0" w:space="0" w:color="auto"/>
        <w:left w:val="none" w:sz="0" w:space="0" w:color="auto"/>
        <w:bottom w:val="none" w:sz="0" w:space="0" w:color="auto"/>
        <w:right w:val="none" w:sz="0" w:space="0" w:color="auto"/>
      </w:divBdr>
    </w:div>
    <w:div w:id="1324578541">
      <w:bodyDiv w:val="1"/>
      <w:marLeft w:val="0"/>
      <w:marRight w:val="0"/>
      <w:marTop w:val="0"/>
      <w:marBottom w:val="0"/>
      <w:divBdr>
        <w:top w:val="none" w:sz="0" w:space="0" w:color="auto"/>
        <w:left w:val="none" w:sz="0" w:space="0" w:color="auto"/>
        <w:bottom w:val="none" w:sz="0" w:space="0" w:color="auto"/>
        <w:right w:val="none" w:sz="0" w:space="0" w:color="auto"/>
      </w:divBdr>
    </w:div>
    <w:div w:id="1390031731">
      <w:bodyDiv w:val="1"/>
      <w:marLeft w:val="0"/>
      <w:marRight w:val="0"/>
      <w:marTop w:val="0"/>
      <w:marBottom w:val="0"/>
      <w:divBdr>
        <w:top w:val="none" w:sz="0" w:space="0" w:color="auto"/>
        <w:left w:val="none" w:sz="0" w:space="0" w:color="auto"/>
        <w:bottom w:val="none" w:sz="0" w:space="0" w:color="auto"/>
        <w:right w:val="none" w:sz="0" w:space="0" w:color="auto"/>
      </w:divBdr>
    </w:div>
    <w:div w:id="1441727626">
      <w:bodyDiv w:val="1"/>
      <w:marLeft w:val="0"/>
      <w:marRight w:val="0"/>
      <w:marTop w:val="0"/>
      <w:marBottom w:val="0"/>
      <w:divBdr>
        <w:top w:val="none" w:sz="0" w:space="0" w:color="auto"/>
        <w:left w:val="none" w:sz="0" w:space="0" w:color="auto"/>
        <w:bottom w:val="none" w:sz="0" w:space="0" w:color="auto"/>
        <w:right w:val="none" w:sz="0" w:space="0" w:color="auto"/>
      </w:divBdr>
      <w:divsChild>
        <w:div w:id="2132167845">
          <w:marLeft w:val="446"/>
          <w:marRight w:val="0"/>
          <w:marTop w:val="77"/>
          <w:marBottom w:val="0"/>
          <w:divBdr>
            <w:top w:val="none" w:sz="0" w:space="0" w:color="auto"/>
            <w:left w:val="none" w:sz="0" w:space="0" w:color="auto"/>
            <w:bottom w:val="none" w:sz="0" w:space="0" w:color="auto"/>
            <w:right w:val="none" w:sz="0" w:space="0" w:color="auto"/>
          </w:divBdr>
        </w:div>
        <w:div w:id="1578398527">
          <w:marLeft w:val="446"/>
          <w:marRight w:val="0"/>
          <w:marTop w:val="77"/>
          <w:marBottom w:val="0"/>
          <w:divBdr>
            <w:top w:val="none" w:sz="0" w:space="0" w:color="auto"/>
            <w:left w:val="none" w:sz="0" w:space="0" w:color="auto"/>
            <w:bottom w:val="none" w:sz="0" w:space="0" w:color="auto"/>
            <w:right w:val="none" w:sz="0" w:space="0" w:color="auto"/>
          </w:divBdr>
        </w:div>
      </w:divsChild>
    </w:div>
    <w:div w:id="1496072841">
      <w:bodyDiv w:val="1"/>
      <w:marLeft w:val="0"/>
      <w:marRight w:val="0"/>
      <w:marTop w:val="0"/>
      <w:marBottom w:val="0"/>
      <w:divBdr>
        <w:top w:val="none" w:sz="0" w:space="0" w:color="auto"/>
        <w:left w:val="none" w:sz="0" w:space="0" w:color="auto"/>
        <w:bottom w:val="none" w:sz="0" w:space="0" w:color="auto"/>
        <w:right w:val="none" w:sz="0" w:space="0" w:color="auto"/>
      </w:divBdr>
    </w:div>
    <w:div w:id="1532573820">
      <w:bodyDiv w:val="1"/>
      <w:marLeft w:val="0"/>
      <w:marRight w:val="0"/>
      <w:marTop w:val="0"/>
      <w:marBottom w:val="0"/>
      <w:divBdr>
        <w:top w:val="none" w:sz="0" w:space="0" w:color="auto"/>
        <w:left w:val="none" w:sz="0" w:space="0" w:color="auto"/>
        <w:bottom w:val="none" w:sz="0" w:space="0" w:color="auto"/>
        <w:right w:val="none" w:sz="0" w:space="0" w:color="auto"/>
      </w:divBdr>
    </w:div>
    <w:div w:id="1543862981">
      <w:bodyDiv w:val="1"/>
      <w:marLeft w:val="0"/>
      <w:marRight w:val="0"/>
      <w:marTop w:val="0"/>
      <w:marBottom w:val="0"/>
      <w:divBdr>
        <w:top w:val="none" w:sz="0" w:space="0" w:color="auto"/>
        <w:left w:val="none" w:sz="0" w:space="0" w:color="auto"/>
        <w:bottom w:val="none" w:sz="0" w:space="0" w:color="auto"/>
        <w:right w:val="none" w:sz="0" w:space="0" w:color="auto"/>
      </w:divBdr>
    </w:div>
    <w:div w:id="1548029829">
      <w:bodyDiv w:val="1"/>
      <w:marLeft w:val="0"/>
      <w:marRight w:val="0"/>
      <w:marTop w:val="0"/>
      <w:marBottom w:val="0"/>
      <w:divBdr>
        <w:top w:val="none" w:sz="0" w:space="0" w:color="auto"/>
        <w:left w:val="none" w:sz="0" w:space="0" w:color="auto"/>
        <w:bottom w:val="none" w:sz="0" w:space="0" w:color="auto"/>
        <w:right w:val="none" w:sz="0" w:space="0" w:color="auto"/>
      </w:divBdr>
    </w:div>
    <w:div w:id="1572078838">
      <w:bodyDiv w:val="1"/>
      <w:marLeft w:val="0"/>
      <w:marRight w:val="0"/>
      <w:marTop w:val="0"/>
      <w:marBottom w:val="0"/>
      <w:divBdr>
        <w:top w:val="none" w:sz="0" w:space="0" w:color="auto"/>
        <w:left w:val="none" w:sz="0" w:space="0" w:color="auto"/>
        <w:bottom w:val="none" w:sz="0" w:space="0" w:color="auto"/>
        <w:right w:val="none" w:sz="0" w:space="0" w:color="auto"/>
      </w:divBdr>
    </w:div>
    <w:div w:id="1608927414">
      <w:bodyDiv w:val="1"/>
      <w:marLeft w:val="0"/>
      <w:marRight w:val="0"/>
      <w:marTop w:val="0"/>
      <w:marBottom w:val="0"/>
      <w:divBdr>
        <w:top w:val="none" w:sz="0" w:space="0" w:color="auto"/>
        <w:left w:val="none" w:sz="0" w:space="0" w:color="auto"/>
        <w:bottom w:val="none" w:sz="0" w:space="0" w:color="auto"/>
        <w:right w:val="none" w:sz="0" w:space="0" w:color="auto"/>
      </w:divBdr>
    </w:div>
    <w:div w:id="1624533529">
      <w:bodyDiv w:val="1"/>
      <w:marLeft w:val="0"/>
      <w:marRight w:val="0"/>
      <w:marTop w:val="0"/>
      <w:marBottom w:val="0"/>
      <w:divBdr>
        <w:top w:val="none" w:sz="0" w:space="0" w:color="auto"/>
        <w:left w:val="none" w:sz="0" w:space="0" w:color="auto"/>
        <w:bottom w:val="none" w:sz="0" w:space="0" w:color="auto"/>
        <w:right w:val="none" w:sz="0" w:space="0" w:color="auto"/>
      </w:divBdr>
    </w:div>
    <w:div w:id="1674797402">
      <w:bodyDiv w:val="1"/>
      <w:marLeft w:val="0"/>
      <w:marRight w:val="0"/>
      <w:marTop w:val="0"/>
      <w:marBottom w:val="0"/>
      <w:divBdr>
        <w:top w:val="none" w:sz="0" w:space="0" w:color="auto"/>
        <w:left w:val="none" w:sz="0" w:space="0" w:color="auto"/>
        <w:bottom w:val="none" w:sz="0" w:space="0" w:color="auto"/>
        <w:right w:val="none" w:sz="0" w:space="0" w:color="auto"/>
      </w:divBdr>
    </w:div>
    <w:div w:id="1818957208">
      <w:bodyDiv w:val="1"/>
      <w:marLeft w:val="0"/>
      <w:marRight w:val="0"/>
      <w:marTop w:val="0"/>
      <w:marBottom w:val="0"/>
      <w:divBdr>
        <w:top w:val="none" w:sz="0" w:space="0" w:color="auto"/>
        <w:left w:val="none" w:sz="0" w:space="0" w:color="auto"/>
        <w:bottom w:val="none" w:sz="0" w:space="0" w:color="auto"/>
        <w:right w:val="none" w:sz="0" w:space="0" w:color="auto"/>
      </w:divBdr>
    </w:div>
    <w:div w:id="1829395433">
      <w:bodyDiv w:val="1"/>
      <w:marLeft w:val="0"/>
      <w:marRight w:val="0"/>
      <w:marTop w:val="0"/>
      <w:marBottom w:val="0"/>
      <w:divBdr>
        <w:top w:val="none" w:sz="0" w:space="0" w:color="auto"/>
        <w:left w:val="none" w:sz="0" w:space="0" w:color="auto"/>
        <w:bottom w:val="none" w:sz="0" w:space="0" w:color="auto"/>
        <w:right w:val="none" w:sz="0" w:space="0" w:color="auto"/>
      </w:divBdr>
    </w:div>
    <w:div w:id="1908418147">
      <w:bodyDiv w:val="1"/>
      <w:marLeft w:val="0"/>
      <w:marRight w:val="0"/>
      <w:marTop w:val="0"/>
      <w:marBottom w:val="0"/>
      <w:divBdr>
        <w:top w:val="none" w:sz="0" w:space="0" w:color="auto"/>
        <w:left w:val="none" w:sz="0" w:space="0" w:color="auto"/>
        <w:bottom w:val="none" w:sz="0" w:space="0" w:color="auto"/>
        <w:right w:val="none" w:sz="0" w:space="0" w:color="auto"/>
      </w:divBdr>
      <w:divsChild>
        <w:div w:id="1376661583">
          <w:marLeft w:val="446"/>
          <w:marRight w:val="0"/>
          <w:marTop w:val="0"/>
          <w:marBottom w:val="0"/>
          <w:divBdr>
            <w:top w:val="none" w:sz="0" w:space="0" w:color="auto"/>
            <w:left w:val="none" w:sz="0" w:space="0" w:color="auto"/>
            <w:bottom w:val="none" w:sz="0" w:space="0" w:color="auto"/>
            <w:right w:val="none" w:sz="0" w:space="0" w:color="auto"/>
          </w:divBdr>
        </w:div>
        <w:div w:id="1939631518">
          <w:marLeft w:val="446"/>
          <w:marRight w:val="0"/>
          <w:marTop w:val="0"/>
          <w:marBottom w:val="0"/>
          <w:divBdr>
            <w:top w:val="none" w:sz="0" w:space="0" w:color="auto"/>
            <w:left w:val="none" w:sz="0" w:space="0" w:color="auto"/>
            <w:bottom w:val="none" w:sz="0" w:space="0" w:color="auto"/>
            <w:right w:val="none" w:sz="0" w:space="0" w:color="auto"/>
          </w:divBdr>
        </w:div>
      </w:divsChild>
    </w:div>
    <w:div w:id="1938903169">
      <w:bodyDiv w:val="1"/>
      <w:marLeft w:val="0"/>
      <w:marRight w:val="0"/>
      <w:marTop w:val="0"/>
      <w:marBottom w:val="0"/>
      <w:divBdr>
        <w:top w:val="none" w:sz="0" w:space="0" w:color="auto"/>
        <w:left w:val="none" w:sz="0" w:space="0" w:color="auto"/>
        <w:bottom w:val="none" w:sz="0" w:space="0" w:color="auto"/>
        <w:right w:val="none" w:sz="0" w:space="0" w:color="auto"/>
      </w:divBdr>
      <w:divsChild>
        <w:div w:id="1793478233">
          <w:marLeft w:val="1267"/>
          <w:marRight w:val="0"/>
          <w:marTop w:val="96"/>
          <w:marBottom w:val="0"/>
          <w:divBdr>
            <w:top w:val="none" w:sz="0" w:space="0" w:color="auto"/>
            <w:left w:val="none" w:sz="0" w:space="0" w:color="auto"/>
            <w:bottom w:val="none" w:sz="0" w:space="0" w:color="auto"/>
            <w:right w:val="none" w:sz="0" w:space="0" w:color="auto"/>
          </w:divBdr>
        </w:div>
        <w:div w:id="491916621">
          <w:marLeft w:val="1267"/>
          <w:marRight w:val="0"/>
          <w:marTop w:val="96"/>
          <w:marBottom w:val="0"/>
          <w:divBdr>
            <w:top w:val="none" w:sz="0" w:space="0" w:color="auto"/>
            <w:left w:val="none" w:sz="0" w:space="0" w:color="auto"/>
            <w:bottom w:val="none" w:sz="0" w:space="0" w:color="auto"/>
            <w:right w:val="none" w:sz="0" w:space="0" w:color="auto"/>
          </w:divBdr>
        </w:div>
        <w:div w:id="762844681">
          <w:marLeft w:val="1267"/>
          <w:marRight w:val="0"/>
          <w:marTop w:val="86"/>
          <w:marBottom w:val="0"/>
          <w:divBdr>
            <w:top w:val="none" w:sz="0" w:space="0" w:color="auto"/>
            <w:left w:val="none" w:sz="0" w:space="0" w:color="auto"/>
            <w:bottom w:val="none" w:sz="0" w:space="0" w:color="auto"/>
            <w:right w:val="none" w:sz="0" w:space="0" w:color="auto"/>
          </w:divBdr>
        </w:div>
      </w:divsChild>
    </w:div>
    <w:div w:id="1964114013">
      <w:bodyDiv w:val="1"/>
      <w:marLeft w:val="0"/>
      <w:marRight w:val="0"/>
      <w:marTop w:val="0"/>
      <w:marBottom w:val="0"/>
      <w:divBdr>
        <w:top w:val="none" w:sz="0" w:space="0" w:color="auto"/>
        <w:left w:val="none" w:sz="0" w:space="0" w:color="auto"/>
        <w:bottom w:val="none" w:sz="0" w:space="0" w:color="auto"/>
        <w:right w:val="none" w:sz="0" w:space="0" w:color="auto"/>
      </w:divBdr>
      <w:divsChild>
        <w:div w:id="358973212">
          <w:marLeft w:val="446"/>
          <w:marRight w:val="0"/>
          <w:marTop w:val="0"/>
          <w:marBottom w:val="0"/>
          <w:divBdr>
            <w:top w:val="none" w:sz="0" w:space="0" w:color="auto"/>
            <w:left w:val="none" w:sz="0" w:space="0" w:color="auto"/>
            <w:bottom w:val="none" w:sz="0" w:space="0" w:color="auto"/>
            <w:right w:val="none" w:sz="0" w:space="0" w:color="auto"/>
          </w:divBdr>
        </w:div>
      </w:divsChild>
    </w:div>
    <w:div w:id="1966694962">
      <w:bodyDiv w:val="1"/>
      <w:marLeft w:val="0"/>
      <w:marRight w:val="0"/>
      <w:marTop w:val="0"/>
      <w:marBottom w:val="0"/>
      <w:divBdr>
        <w:top w:val="none" w:sz="0" w:space="0" w:color="auto"/>
        <w:left w:val="none" w:sz="0" w:space="0" w:color="auto"/>
        <w:bottom w:val="none" w:sz="0" w:space="0" w:color="auto"/>
        <w:right w:val="none" w:sz="0" w:space="0" w:color="auto"/>
      </w:divBdr>
    </w:div>
    <w:div w:id="2001345733">
      <w:bodyDiv w:val="1"/>
      <w:marLeft w:val="0"/>
      <w:marRight w:val="0"/>
      <w:marTop w:val="0"/>
      <w:marBottom w:val="0"/>
      <w:divBdr>
        <w:top w:val="none" w:sz="0" w:space="0" w:color="auto"/>
        <w:left w:val="none" w:sz="0" w:space="0" w:color="auto"/>
        <w:bottom w:val="none" w:sz="0" w:space="0" w:color="auto"/>
        <w:right w:val="none" w:sz="0" w:space="0" w:color="auto"/>
      </w:divBdr>
    </w:div>
    <w:div w:id="2049791409">
      <w:bodyDiv w:val="1"/>
      <w:marLeft w:val="0"/>
      <w:marRight w:val="0"/>
      <w:marTop w:val="0"/>
      <w:marBottom w:val="0"/>
      <w:divBdr>
        <w:top w:val="none" w:sz="0" w:space="0" w:color="auto"/>
        <w:left w:val="none" w:sz="0" w:space="0" w:color="auto"/>
        <w:bottom w:val="none" w:sz="0" w:space="0" w:color="auto"/>
        <w:right w:val="none" w:sz="0" w:space="0" w:color="auto"/>
      </w:divBdr>
    </w:div>
    <w:div w:id="2130002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03468C12DB81924EAC566748845B6902" ma:contentTypeVersion="5" ma:contentTypeDescription="CR Document" ma:contentTypeScope="" ma:versionID="426aa05ba5439a62081a485ee971c30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6afe53fcf067e42b2d886bb37704fbb6"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Rapporteur, and Associate Members"/>
          <xsd:enumeration value="Confidential - Full and Rapporteur Members"/>
          <xsd:enumeration value="Confidential - Full Members"/>
          <xsd:enumeration value="Confidential - Group Members"/>
          <xsd:enumeration value="Confidential - Group Members (Full Members only)"/>
        </xsd:restriction>
      </xsd:simpleType>
    </xsd:element>
    <xsd:element name="GSMADocumentOwner" ma:index="14" nillable="true" ma:displayName="Document Edito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GSMADocumentCreatedBy xmlns="ADEDD60E-22E2-4049-BE99-80A2BB237DD5">
      <UserInfo>
        <DisplayName>Lauren Purnell (GSMA)</DisplayName>
        <AccountId>34626</AccountId>
        <AccountType/>
      </UserInfo>
    </GSMADocumentCreatedBy>
    <GSMADocumentCreatedDate xmlns="ADEDD60E-22E2-4049-BE99-80A2BB237DD5">2016-07-25T15:09:38+00:00</GSMADocumentCreatedDate>
    <GSMADocumentOwner xmlns="ADEDD60E-22E2-4049-BE99-80A2BB237DD5">
      <UserInfo>
        <DisplayName>Lauren Purnell (GSMA)</DisplayName>
        <AccountId>34626</AccountId>
        <AccountType/>
      </UserInfo>
    </GSMADocumentOwner>
    <GSMASecurityGroup xmlns="ADEDD60E-22E2-4049-BE99-80A2BB237DD5">Confidential - Group Members</GSMASecurityGroup>
    <GSMARelatedDiscussion xmlns="ADEDD60E-22E2-4049-BE99-80A2BB237DD5">
      <Url>https://infocentre2.gsma.com/gp/pr/CLP/MIoT/NBIoTF/Lists/DiscussionBoard/CLP.20%20CR1001%20Open%20IoT%20Labs%20Core%20Features%20and%20Services</Url>
      <Description>CLP.20 CR1001 Open IoT Labs Core Features and Services</Description>
    </GSMARelatedDiscussion>
    <GSMADocumentNumber xmlns="ADEDD60E-22E2-4049-BE99-80A2BB237DD5">CLP.20</GSMADocumentNumber>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KBCategoryTaxHTField0 xmlns="ADEDD60E-22E2-4049-BE99-80A2BB237DD5">
      <Terms xmlns="http://schemas.microsoft.com/office/infopath/2007/PartnerControls"/>
    </GSMAKBCategoryTaxHTField0>
    <GSMATitle xmlns="ADEDD60E-22E2-4049-BE99-80A2BB237DD5">Open IoT Labs Core Features and Services</GSMATitle>
    <GSMATemplateConversionStatus xmlns="ADEDD60E-22E2-4049-BE99-80A2BB237DD5" xsi:nil="true"/>
    <_dlc_DocId xmlns="54cf9ea2-8b24-4a35-a789-c10402c86061">INFO-4409-4</_dlc_DocId>
    <_dlc_DocIdUrl xmlns="54cf9ea2-8b24-4a35-a789-c10402c86061">
      <Url>https://infocentre2.gsma.com/gp/pr/CLP/MIoT/NBIoTF/_layouts/DocIdRedir.aspx?ID=INFO-4409-4</Url>
      <Description>INFO-4409-4</Description>
    </_dlc_DocIdUrl>
    <GSMASimilarChangeRequests xmlns="ADEDD60E-22E2-4049-BE99-80A2BB237DD5" xsi:nil="true"/>
    <GSMAMeetingItemNumber xmlns="ADEDD60E-22E2-4049-BE99-80A2BB237DD5" xsi:nil="true"/>
    <GSMAAffectedDocumentSections xmlns="ADEDD60E-22E2-4049-BE99-80A2BB237DD5">All</GSMAAffectedDocumentSections>
    <GSMAChangeRequestNumber xmlns="ADEDD60E-22E2-4049-BE99-80A2BB237DD5">CLP.20 CR1001</GSMAChangeRequestNumber>
    <GSMAImpactedDocuments xmlns="ADEDD60E-22E2-4049-BE99-80A2BB237DD5" xsi:nil="true"/>
    <GSMAIssuingGroupProject xmlns="ADEDD60E-22E2-4049-BE99-80A2BB237DD5">NBIoTF</GSMAIssuingGroupProject>
    <GSMAMeetingDate xmlns="ADEDD60E-22E2-4049-BE99-80A2BB237DD5" xsi:nil="true"/>
    <GSMAMeetingLocation xmlns="ADEDD60E-22E2-4049-BE99-80A2BB237DD5" xsi:nil="true"/>
    <GSMAPublishedVersionIncrement xmlns="ADEDD60E-22E2-4049-BE99-80A2BB237DD5">Major Version</GSMAPublishedVersionIncrement>
    <GSMAApprovalStatus xmlns="ADEDD60E-22E2-4049-BE99-80A2BB237DD5">Draft</GSMAApprovalStatus>
    <GSMARelatedDocumentType xmlns="ADEDD60E-22E2-4049-BE99-80A2BB237DD5">White Paper</GSMARelatedDocumentType>
    <GSMAApprovingGroupProject xmlns="ADEDD60E-22E2-4049-BE99-80A2BB237DD5">NBIoTF</GSMAApprovingGroupProject>
    <GSMASubmittedOnBehalfOf xmlns="ADEDD60E-22E2-4049-BE99-80A2BB237DD5">Svetlana Grant</GSMASubmittedOnBehalfOf>
    <GSMARelatedDocumentTitle xmlns="ADEDD60E-22E2-4049-BE99-80A2BB237DD5">CLP.20 Open IoT Labs Core Features and Services v0.1 (Current)</GSMARelatedDocumentTitle>
    <GSMAMeetingItemNumberLocal xmlns="ADEDD60E-22E2-4049-BE99-80A2BB237DD5" xsi:nil="true"/>
    <GSMAApprovalDate xmlns="ADEDD60E-22E2-4049-BE99-80A2BB237DD5" xsi:nil="true"/>
    <GSMAMeetingNameAndNumber xmlns="ADEDD60E-22E2-4049-BE99-80A2BB237DD5">
      <Url xsi:nil="true"/>
      <Description xsi:nil="true"/>
    </GSMAMeetingNameAndNumber>
    <GSMAAffectedPRD xmlns="ADEDD60E-22E2-4049-BE99-80A2BB237DD5">&lt;?xml version="1.0"?&gt;&lt;RelatedDocumentData xmlns:xsi="http://www.w3.org/2001/XMLSchema-instance" xmlns:xsd="http://www.w3.org/2001/XMLSchema"&gt;  &lt;Title&gt;CLP.20 Open IoT Labs Core Features and Services v0.1 (Current)&lt;/Title&gt;  &lt;WebId&gt;7e433814-be83-4089-8cac-2dcd89e7b34b&lt;/WebId&gt;  &lt;ListId&gt;5680255e-64aa-4e7e-864e-00a62b66a0b4&lt;/ListId&gt;  &lt;ItemId&gt;daef8c55-4ad8-4d03-8937-1e0653cd38d4&lt;/ItemId&gt;  &lt;DocStoreVersion xsi:nil="true" /&gt;&lt;/RelatedDocumentData&gt;</GSMAAffectedPRD>
    <GSMAListOfContributors xmlns="ADEDD60E-22E2-4049-BE99-80A2BB237DD5" xsi:nil="true"/>
    <GSMASubmittedBy xmlns="ADEDD60E-22E2-4049-BE99-80A2BB237DD5">
      <UserInfo>
        <DisplayName>Lauren Purnell (GSMA)</DisplayName>
        <AccountId>34626</AccountId>
        <AccountType/>
      </UserInfo>
    </GSMASubmittedBy>
    <GSMAChangeType xmlns="ADEDD60E-22E2-4049-BE99-80A2BB237DD5">New Document</GSMAChangeType>
    <GSMAItemFor xmlns="ADEDD60E-22E2-4049-BE99-80A2BB237DD5">Discussion</GSMAItemFor>
    <GSMAMeetingNameAndNumberText xmlns="ADEDD60E-22E2-4049-BE99-80A2BB237DD5" xsi:nil="true"/>
    <GSMAReasonKeyBusinessBenefits xmlns="ADEDD60E-22E2-4049-BE99-80A2BB237DD5">The principal objective of this paper is to describe key features and services of Open IoT Labs. The Labs will be used to accelerate the commercial introduction of Mobile IoT Technologies and support the innovation ecosystem of players, as IoT service providers will access the Labs to test 3GPP standardised Low Power Wide Area technologies, to finetune new IoT services and interact with their mobile industry partners before commercial deployment.</GSMAReasonKeyBusinessBenefits>
    <GSMATemplateNumber xmlns="ADEDD60E-22E2-4049-BE99-80A2BB237DD5">0.5</GSMATemplateNumber>
    <GSMAMeetingNameAndNumberLocal xmlns="ADEDD60E-22E2-4049-BE99-80A2BB237DD5">
      <Url xsi:nil="true"/>
      <Description xsi:nil="true"/>
    </GSMAMeetingNameAndNumberLocal>
    <GSMAOwningGroup xmlns="ADEDD60E-22E2-4049-BE99-80A2BB237DD5"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6536DCCA-2C61-42EA-A155-19EE9B50A5C5}">
  <ds:schemaRefs>
    <ds:schemaRef ds:uri="http://schemas.microsoft.com/sharepoint/v3/contenttype/forms"/>
  </ds:schemaRefs>
</ds:datastoreItem>
</file>

<file path=customXml/itemProps2.xml><?xml version="1.0" encoding="utf-8"?>
<ds:datastoreItem xmlns:ds="http://schemas.openxmlformats.org/officeDocument/2006/customXml" ds:itemID="{8AF3BD1F-C005-46D2-A07E-6D8799406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12F80C-BCC6-4708-8333-327470281DFD}">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4.xml><?xml version="1.0" encoding="utf-8"?>
<ds:datastoreItem xmlns:ds="http://schemas.openxmlformats.org/officeDocument/2006/customXml" ds:itemID="{11C5A0D3-B440-4C27-B595-0D63398F19A0}">
  <ds:schemaRefs>
    <ds:schemaRef ds:uri="http://schemas.microsoft.com/sharepoint/events"/>
  </ds:schemaRefs>
</ds:datastoreItem>
</file>

<file path=customXml/itemProps5.xml><?xml version="1.0" encoding="utf-8"?>
<ds:datastoreItem xmlns:ds="http://schemas.openxmlformats.org/officeDocument/2006/customXml" ds:itemID="{8B6C7956-837C-47E4-8190-CA80B144A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3103</Words>
  <Characters>17693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CLP.20 CR1001 Open IoT Labs Core Features and Services</vt:lpstr>
    </vt:vector>
  </TitlesOfParts>
  <LinksUpToDate>false</LinksUpToDate>
  <CharactersWithSpaces>20755</CharactersWithSpaces>
  <SharedDoc>false</SharedDoc>
  <HLinks>
    <vt:vector size="12" baseType="variant">
      <vt:variant>
        <vt:i4>4390936</vt:i4>
      </vt:variant>
      <vt:variant>
        <vt:i4>6</vt:i4>
      </vt:variant>
      <vt:variant>
        <vt:i4>0</vt:i4>
      </vt:variant>
      <vt:variant>
        <vt:i4>5</vt:i4>
      </vt:variant>
      <vt:variant>
        <vt:lpwstr>https://infocentre.gsm.org/cgi-bin/docdisp.cgi?275305</vt:lpwstr>
      </vt:variant>
      <vt:variant>
        <vt:lpwstr/>
      </vt:variant>
      <vt:variant>
        <vt:i4>5832704</vt:i4>
      </vt:variant>
      <vt:variant>
        <vt:i4>3</vt:i4>
      </vt:variant>
      <vt:variant>
        <vt:i4>0</vt:i4>
      </vt:variant>
      <vt:variant>
        <vt:i4>5</vt:i4>
      </vt:variant>
      <vt:variant>
        <vt:lpwstr>https://infocentre.gsm.org/cgi-bin/prddets.cgi?274175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CLP.20 CR1001 Open IoT Labs Core Features and Services</dc:title>
  <dc:creator/>
  <cp:lastModifiedBy/>
  <cp:revision>1</cp:revision>
  <dcterms:created xsi:type="dcterms:W3CDTF">2018-01-22T05:50:00Z</dcterms:created>
  <dcterms:modified xsi:type="dcterms:W3CDTF">2019-06-25T17:15:00Z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MAKBCategory">
    <vt:lpwstr/>
  </property>
  <property fmtid="{D5CDD505-2E9C-101B-9397-08002B2CF9AE}" pid="3" name="ContentTypeId">
    <vt:lpwstr>0x010100EC728DFF17A841B193288BA44365FF7000B94428117C9D4ABEAE546B343679976600BF54CB22B7F849D2BF566960DDFA6DA20003468C12DB81924EAC566748845B6902</vt:lpwstr>
  </property>
  <property fmtid="{D5CDD505-2E9C-101B-9397-08002B2CF9AE}" pid="4" name="GSMADocumentType">
    <vt:lpwstr>4</vt:lpwstr>
  </property>
  <property fmtid="{D5CDD505-2E9C-101B-9397-08002B2CF9AE}" pid="5" name="TaxCatchAll">
    <vt:lpwstr/>
  </property>
  <property fmtid="{D5CDD505-2E9C-101B-9397-08002B2CF9AE}" pid="6" name="GSMAEditionType">
    <vt:lpwstr/>
  </property>
  <property fmtid="{D5CDD505-2E9C-101B-9397-08002B2CF9AE}" pid="7" name="GSMAChangeRequestApprover">
    <vt:lpwstr>34626;#Lauren Purnell (GSMA)</vt:lpwstr>
  </property>
  <property fmtid="{D5CDD505-2E9C-101B-9397-08002B2CF9AE}" pid="8" name="_dlc_DocIdItemGuid">
    <vt:lpwstr>b37b6f31-30ad-42e3-bcb7-753140edd563</vt:lpwstr>
  </property>
  <property fmtid="{D5CDD505-2E9C-101B-9397-08002B2CF9AE}" pid="9" name="GSMAShowInGeneralView">
    <vt:bool>false</vt:bool>
  </property>
  <property fmtid="{D5CDD505-2E9C-101B-9397-08002B2CF9AE}" pid="10" name="GSMAIssuingGroupProject">
    <vt:lpwstr>-</vt:lpwstr>
  </property>
  <property fmtid="{D5CDD505-2E9C-101B-9397-08002B2CF9AE}" pid="11" name="GSMAApprovingGroupProject">
    <vt:lpwstr>-</vt:lpwstr>
  </property>
  <property fmtid="{D5CDD505-2E9C-101B-9397-08002B2CF9AE}" pid="12" name="GSMAMeetingNameAndNumber">
    <vt:lpwstr>, </vt:lpwstr>
  </property>
  <property fmtid="{D5CDD505-2E9C-101B-9397-08002B2CF9AE}" pid="13" name="GSMASubmittedBy">
    <vt:lpwstr/>
  </property>
  <property fmtid="{D5CDD505-2E9C-101B-9397-08002B2CF9AE}" pid="14" name="GSMAPRDVersion">
    <vt:lpwstr/>
  </property>
  <property fmtid="{D5CDD505-2E9C-101B-9397-08002B2CF9AE}" pid="15" name="GSMASummary">
    <vt:lpwstr/>
  </property>
  <property fmtid="{D5CDD505-2E9C-101B-9397-08002B2CF9AE}" pid="16" name="Order">
    <vt:r8>300</vt:r8>
  </property>
  <property fmtid="{D5CDD505-2E9C-101B-9397-08002B2CF9AE}" pid="17" name="GSMAAppliedToODVersion">
    <vt:lpwstr/>
  </property>
  <property fmtid="{D5CDD505-2E9C-101B-9397-08002B2CF9AE}" pid="18" name="xd_ProgID">
    <vt:lpwstr/>
  </property>
  <property fmtid="{D5CDD505-2E9C-101B-9397-08002B2CF9AE}" pid="19" name="DocumentSetDescription">
    <vt:lpwstr/>
  </property>
  <property fmtid="{D5CDD505-2E9C-101B-9397-08002B2CF9AE}" pid="20" name="GSMAAdditionalReaders">
    <vt:lpwstr/>
  </property>
  <property fmtid="{D5CDD505-2E9C-101B-9397-08002B2CF9AE}" pid="21" name="GSMAApprovingGroup">
    <vt:lpwstr>&lt;?xml version="1.0"?&gt;&lt;RelatedDocumentData xmlns:xsi="http://www.w3.org/2001/XMLSchema-instance" xmlns:xsd="http://www.w3.org/2001/XMLSchema"&gt;&lt;Title&gt;NBIoTF&lt;/Title&gt;&lt;WebId&gt;7e433814-be83-4089-8cac-2dcd89e7b34b&lt;/WebId&gt;&lt;ListId&gt;00000000-0000-0000-0000-0000000000</vt:lpwstr>
  </property>
  <property fmtid="{D5CDD505-2E9C-101B-9397-08002B2CF9AE}" pid="22" name="GSMAAdditionalContributors">
    <vt:lpwstr/>
  </property>
  <property fmtid="{D5CDD505-2E9C-101B-9397-08002B2CF9AE}" pid="23" name="GSMAIssuingGroup">
    <vt:lpwstr>&lt;?xml version="1.0"?&gt;&lt;RelatedDocumentData xmlns:xsi="http://www.w3.org/2001/XMLSchema-instance" xmlns:xsd="http://www.w3.org/2001/XMLSchema"&gt;&lt;Title&gt;NBIoTF&lt;/Title&gt;&lt;WebId&gt;7e433814-be83-4089-8cac-2dcd89e7b34b&lt;/WebId&gt;&lt;ListId&gt;00000000-0000-0000-0000-0000000000</vt:lpwstr>
  </property>
  <property fmtid="{D5CDD505-2E9C-101B-9397-08002B2CF9AE}" pid="24" name="TemplateUrl">
    <vt:lpwstr/>
  </property>
  <property fmtid="{D5CDD505-2E9C-101B-9397-08002B2CF9AE}" pid="25" name="GSMAOfficialDocumentType">
    <vt:lpwstr/>
  </property>
  <property fmtid="{D5CDD505-2E9C-101B-9397-08002B2CF9AE}" pid="26" name="GSMARemarks">
    <vt:lpwstr/>
  </property>
  <property fmtid="{D5CDD505-2E9C-101B-9397-08002B2CF9AE}" pid="27" name="GSMABusinessPurpose">
    <vt:lpwstr/>
  </property>
  <property fmtid="{D5CDD505-2E9C-101B-9397-08002B2CF9AE}" pid="28" name="URL">
    <vt:lpwstr/>
  </property>
</Properties>
</file>